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33A3" w14:textId="45EC86DC" w:rsidR="00363587" w:rsidRPr="00A77ED7" w:rsidRDefault="00A77ED7" w:rsidP="00A77ED7">
      <w:pPr>
        <w:spacing w:after="0"/>
        <w:jc w:val="center"/>
        <w:rPr>
          <w:rFonts w:ascii="Times New Roman" w:hAnsi="Times New Roman" w:cs="Times New Roman"/>
          <w:sz w:val="36"/>
          <w:szCs w:val="36"/>
        </w:rPr>
      </w:pPr>
      <w:r w:rsidRPr="00A77ED7">
        <w:rPr>
          <w:rFonts w:ascii="Times New Roman" w:hAnsi="Times New Roman" w:cs="Times New Roman"/>
          <w:sz w:val="36"/>
          <w:szCs w:val="36"/>
        </w:rPr>
        <w:t>Traversing Troublesome Topics</w:t>
      </w:r>
    </w:p>
    <w:p w14:paraId="47CB89C3" w14:textId="2CA8D76E" w:rsidR="00A77ED7" w:rsidRDefault="00A77ED7" w:rsidP="00A77ED7">
      <w:pPr>
        <w:spacing w:after="0"/>
        <w:jc w:val="center"/>
        <w:rPr>
          <w:rFonts w:ascii="Times New Roman" w:hAnsi="Times New Roman" w:cs="Times New Roman"/>
        </w:rPr>
      </w:pPr>
      <w:r>
        <w:rPr>
          <w:rFonts w:ascii="Times New Roman" w:hAnsi="Times New Roman" w:cs="Times New Roman"/>
        </w:rPr>
        <w:t>For Seniors and their supporters</w:t>
      </w:r>
    </w:p>
    <w:p w14:paraId="38F5C9A2" w14:textId="77777777" w:rsidR="00A77ED7" w:rsidRDefault="00A77ED7" w:rsidP="00A77ED7">
      <w:pPr>
        <w:spacing w:after="0"/>
        <w:jc w:val="center"/>
        <w:rPr>
          <w:rFonts w:ascii="Times New Roman" w:hAnsi="Times New Roman" w:cs="Times New Roman"/>
        </w:rPr>
      </w:pPr>
    </w:p>
    <w:p w14:paraId="6C19E40B" w14:textId="19A8A576" w:rsidR="00A77ED7" w:rsidRDefault="00A77ED7" w:rsidP="00A77ED7">
      <w:pPr>
        <w:jc w:val="cente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all</w:t>
      </w:r>
      <w:proofErr w:type="gramEnd"/>
      <w:r>
        <w:rPr>
          <w:rFonts w:ascii="Times New Roman" w:hAnsi="Times New Roman" w:cs="Times New Roman"/>
        </w:rPr>
        <w:t xml:space="preserve"> community members welcome</w:t>
      </w:r>
    </w:p>
    <w:p w14:paraId="21255911" w14:textId="77777777" w:rsidR="00A77ED7" w:rsidRDefault="00A77ED7" w:rsidP="00A77ED7">
      <w:pPr>
        <w:rPr>
          <w:rFonts w:ascii="Times New Roman" w:hAnsi="Times New Roman" w:cs="Times New Roman"/>
        </w:rPr>
      </w:pPr>
    </w:p>
    <w:p w14:paraId="3786C900" w14:textId="25CBD44C" w:rsidR="00A77ED7" w:rsidRDefault="00A77ED7" w:rsidP="00A77ED7">
      <w:pPr>
        <w:pStyle w:val="ListParagraph"/>
        <w:numPr>
          <w:ilvl w:val="0"/>
          <w:numId w:val="1"/>
        </w:numPr>
        <w:rPr>
          <w:rFonts w:ascii="Times New Roman" w:hAnsi="Times New Roman" w:cs="Times New Roman"/>
        </w:rPr>
      </w:pPr>
      <w:r w:rsidRPr="00A77ED7">
        <w:rPr>
          <w:rFonts w:ascii="Times New Roman" w:hAnsi="Times New Roman" w:cs="Times New Roman"/>
        </w:rPr>
        <w:t>6 programs offered 2 times (once during weekday morning or afternoon, once during weekday evening)</w:t>
      </w:r>
    </w:p>
    <w:p w14:paraId="7CDBBD89" w14:textId="22C8AEFE" w:rsidR="00A77ED7" w:rsidRDefault="00A77ED7" w:rsidP="00A77ED7">
      <w:pPr>
        <w:pStyle w:val="ListParagraph"/>
        <w:numPr>
          <w:ilvl w:val="0"/>
          <w:numId w:val="1"/>
        </w:numPr>
        <w:rPr>
          <w:rFonts w:ascii="Times New Roman" w:hAnsi="Times New Roman" w:cs="Times New Roman"/>
        </w:rPr>
      </w:pPr>
      <w:r>
        <w:rPr>
          <w:rFonts w:ascii="Times New Roman" w:hAnsi="Times New Roman" w:cs="Times New Roman"/>
        </w:rPr>
        <w:t>6 weeks in August</w:t>
      </w:r>
      <w:r w:rsidR="00AE4093">
        <w:rPr>
          <w:rFonts w:ascii="Times New Roman" w:hAnsi="Times New Roman" w:cs="Times New Roman"/>
        </w:rPr>
        <w:t xml:space="preserve"> and September</w:t>
      </w:r>
    </w:p>
    <w:p w14:paraId="5319F931" w14:textId="56E9CAAF" w:rsidR="00A77ED7" w:rsidRDefault="00A77ED7" w:rsidP="00A77ED7">
      <w:pPr>
        <w:pStyle w:val="ListParagraph"/>
        <w:numPr>
          <w:ilvl w:val="0"/>
          <w:numId w:val="1"/>
        </w:numPr>
        <w:rPr>
          <w:rFonts w:ascii="Times New Roman" w:hAnsi="Times New Roman" w:cs="Times New Roman"/>
        </w:rPr>
      </w:pPr>
      <w:r>
        <w:rPr>
          <w:rFonts w:ascii="Times New Roman" w:hAnsi="Times New Roman" w:cs="Times New Roman"/>
        </w:rPr>
        <w:t>Transportation available for daytime events (not evenings)</w:t>
      </w:r>
    </w:p>
    <w:p w14:paraId="527BF90F" w14:textId="77777777" w:rsidR="00A77ED7" w:rsidRDefault="00A77ED7" w:rsidP="00A77ED7">
      <w:pPr>
        <w:rPr>
          <w:rFonts w:ascii="Times New Roman" w:hAnsi="Times New Roman" w:cs="Times New Roman"/>
        </w:rPr>
      </w:pPr>
    </w:p>
    <w:p w14:paraId="03552371" w14:textId="62E7A662" w:rsidR="00A77ED7" w:rsidRPr="008269B7" w:rsidRDefault="00A77ED7" w:rsidP="00A77ED7">
      <w:pPr>
        <w:rPr>
          <w:rFonts w:ascii="Times New Roman" w:hAnsi="Times New Roman" w:cs="Times New Roman"/>
        </w:rPr>
      </w:pPr>
      <w:r>
        <w:rPr>
          <w:rFonts w:ascii="Times New Roman" w:hAnsi="Times New Roman" w:cs="Times New Roman"/>
        </w:rPr>
        <w:t>Progr</w:t>
      </w:r>
      <w:r w:rsidRPr="008269B7">
        <w:rPr>
          <w:rFonts w:ascii="Times New Roman" w:hAnsi="Times New Roman" w:cs="Times New Roman"/>
        </w:rPr>
        <w:t xml:space="preserve">ams (not in any </w:t>
      </w:r>
      <w:proofErr w:type="gramStart"/>
      <w:r w:rsidRPr="008269B7">
        <w:rPr>
          <w:rFonts w:ascii="Times New Roman" w:hAnsi="Times New Roman" w:cs="Times New Roman"/>
        </w:rPr>
        <w:t>particular order</w:t>
      </w:r>
      <w:proofErr w:type="gramEnd"/>
      <w:r w:rsidRPr="008269B7">
        <w:rPr>
          <w:rFonts w:ascii="Times New Roman" w:hAnsi="Times New Roman" w:cs="Times New Roman"/>
        </w:rPr>
        <w:t>):</w:t>
      </w:r>
    </w:p>
    <w:p w14:paraId="13062EAA" w14:textId="1A75F551" w:rsidR="00A77ED7" w:rsidRPr="008269B7" w:rsidRDefault="00A77ED7" w:rsidP="00A77ED7">
      <w:pPr>
        <w:pStyle w:val="ListParagraph"/>
        <w:numPr>
          <w:ilvl w:val="0"/>
          <w:numId w:val="3"/>
        </w:numPr>
        <w:rPr>
          <w:rFonts w:ascii="Times New Roman" w:hAnsi="Times New Roman" w:cs="Times New Roman"/>
        </w:rPr>
      </w:pPr>
      <w:r w:rsidRPr="008269B7">
        <w:rPr>
          <w:rFonts w:ascii="Times New Roman" w:hAnsi="Times New Roman" w:cs="Times New Roman"/>
        </w:rPr>
        <w:t xml:space="preserve">Flanner &amp; Buchannan Funeral Home – </w:t>
      </w:r>
      <w:r w:rsidR="008269B7" w:rsidRPr="008269B7">
        <w:rPr>
          <w:rFonts w:ascii="Times New Roman" w:hAnsi="Times New Roman" w:cs="Times New Roman"/>
        </w:rPr>
        <w:t>Peace of Mind</w:t>
      </w:r>
    </w:p>
    <w:p w14:paraId="1267B174" w14:textId="0602F5B5" w:rsidR="00253CB5" w:rsidRPr="008269B7" w:rsidRDefault="00253CB5" w:rsidP="000F2BD0">
      <w:pPr>
        <w:pStyle w:val="ListParagraph"/>
        <w:numPr>
          <w:ilvl w:val="1"/>
          <w:numId w:val="3"/>
        </w:numPr>
        <w:rPr>
          <w:rFonts w:ascii="Times New Roman" w:hAnsi="Times New Roman" w:cs="Times New Roman"/>
        </w:rPr>
      </w:pPr>
      <w:r w:rsidRPr="008269B7">
        <w:rPr>
          <w:rFonts w:ascii="Times New Roman" w:hAnsi="Times New Roman" w:cs="Times New Roman"/>
        </w:rPr>
        <w:t>Kate is contact</w:t>
      </w:r>
    </w:p>
    <w:p w14:paraId="427C549B" w14:textId="3DC6D643" w:rsidR="000F2BD0" w:rsidRPr="008269B7" w:rsidRDefault="000F2BD0" w:rsidP="000F2BD0">
      <w:pPr>
        <w:pStyle w:val="ListParagraph"/>
        <w:numPr>
          <w:ilvl w:val="1"/>
          <w:numId w:val="3"/>
        </w:numPr>
        <w:rPr>
          <w:rFonts w:ascii="Times New Roman" w:hAnsi="Times New Roman" w:cs="Times New Roman"/>
        </w:rPr>
      </w:pPr>
      <w:r w:rsidRPr="008269B7">
        <w:rPr>
          <w:rFonts w:ascii="Times New Roman" w:hAnsi="Times New Roman" w:cs="Times New Roman"/>
        </w:rPr>
        <w:t>Day program: Tues. Aug. 11</w:t>
      </w:r>
      <w:r w:rsidRPr="008269B7">
        <w:rPr>
          <w:rFonts w:ascii="Times New Roman" w:hAnsi="Times New Roman" w:cs="Times New Roman"/>
          <w:vertAlign w:val="superscript"/>
        </w:rPr>
        <w:t>th</w:t>
      </w:r>
      <w:r w:rsidRPr="008269B7">
        <w:rPr>
          <w:rFonts w:ascii="Times New Roman" w:hAnsi="Times New Roman" w:cs="Times New Roman"/>
        </w:rPr>
        <w:t xml:space="preserve"> @ 10:30am-11:30am</w:t>
      </w:r>
    </w:p>
    <w:p w14:paraId="4DCEC21A" w14:textId="1B2C2D38" w:rsidR="000F2BD0" w:rsidRPr="008269B7" w:rsidRDefault="000F2BD0" w:rsidP="000F2BD0">
      <w:pPr>
        <w:pStyle w:val="ListParagraph"/>
        <w:numPr>
          <w:ilvl w:val="1"/>
          <w:numId w:val="3"/>
        </w:numPr>
        <w:rPr>
          <w:rFonts w:ascii="Times New Roman" w:hAnsi="Times New Roman" w:cs="Times New Roman"/>
        </w:rPr>
      </w:pPr>
      <w:r w:rsidRPr="008269B7">
        <w:rPr>
          <w:rFonts w:ascii="Times New Roman" w:hAnsi="Times New Roman" w:cs="Times New Roman"/>
        </w:rPr>
        <w:t>Evening program: Thurs. Aug. 13</w:t>
      </w:r>
      <w:r w:rsidRPr="008269B7">
        <w:rPr>
          <w:rFonts w:ascii="Times New Roman" w:hAnsi="Times New Roman" w:cs="Times New Roman"/>
          <w:vertAlign w:val="superscript"/>
        </w:rPr>
        <w:t>th</w:t>
      </w:r>
      <w:r w:rsidRPr="008269B7">
        <w:rPr>
          <w:rFonts w:ascii="Times New Roman" w:hAnsi="Times New Roman" w:cs="Times New Roman"/>
        </w:rPr>
        <w:t xml:space="preserve"> @ 6pm to 7pm</w:t>
      </w:r>
    </w:p>
    <w:p w14:paraId="1BD13B50" w14:textId="34B91379" w:rsidR="000F2BD0" w:rsidRPr="008269B7" w:rsidRDefault="000F2BD0" w:rsidP="000F2BD0">
      <w:pPr>
        <w:pStyle w:val="ListParagraph"/>
        <w:numPr>
          <w:ilvl w:val="1"/>
          <w:numId w:val="3"/>
        </w:numPr>
        <w:rPr>
          <w:rFonts w:ascii="Times New Roman" w:hAnsi="Times New Roman" w:cs="Times New Roman"/>
        </w:rPr>
      </w:pPr>
      <w:r w:rsidRPr="008269B7">
        <w:rPr>
          <w:rFonts w:ascii="Times New Roman" w:hAnsi="Times New Roman" w:cs="Times New Roman"/>
        </w:rPr>
        <w:t>Description and Logo confirmed</w:t>
      </w:r>
      <w:r w:rsidR="00547B26" w:rsidRPr="008269B7">
        <w:rPr>
          <w:rFonts w:ascii="Times New Roman" w:hAnsi="Times New Roman" w:cs="Times New Roman"/>
        </w:rPr>
        <w:t>, all below</w:t>
      </w:r>
    </w:p>
    <w:p w14:paraId="0AE9DBD7" w14:textId="212C5DFA" w:rsidR="00A77ED7" w:rsidRPr="008269B7" w:rsidRDefault="00A77ED7" w:rsidP="00A77ED7">
      <w:pPr>
        <w:pStyle w:val="ListParagraph"/>
        <w:numPr>
          <w:ilvl w:val="0"/>
          <w:numId w:val="3"/>
        </w:numPr>
        <w:rPr>
          <w:rFonts w:ascii="Times New Roman" w:hAnsi="Times New Roman" w:cs="Times New Roman"/>
        </w:rPr>
      </w:pPr>
      <w:r w:rsidRPr="008269B7">
        <w:rPr>
          <w:rFonts w:ascii="Times New Roman" w:hAnsi="Times New Roman" w:cs="Times New Roman"/>
        </w:rPr>
        <w:t>Louise Thompson – “Getting Your Ducks in a Row”</w:t>
      </w:r>
    </w:p>
    <w:p w14:paraId="3731CB3D" w14:textId="3704646B" w:rsidR="00E148D7" w:rsidRPr="008269B7" w:rsidRDefault="00E148D7" w:rsidP="00EB1236">
      <w:pPr>
        <w:pStyle w:val="ListParagraph"/>
        <w:numPr>
          <w:ilvl w:val="1"/>
          <w:numId w:val="3"/>
        </w:numPr>
        <w:rPr>
          <w:rFonts w:ascii="Times New Roman" w:hAnsi="Times New Roman" w:cs="Times New Roman"/>
        </w:rPr>
      </w:pPr>
      <w:r w:rsidRPr="008269B7">
        <w:rPr>
          <w:rFonts w:ascii="Times New Roman" w:hAnsi="Times New Roman" w:cs="Times New Roman"/>
        </w:rPr>
        <w:t>Tues.</w:t>
      </w:r>
      <w:r w:rsidR="0059418E" w:rsidRPr="008269B7">
        <w:rPr>
          <w:rFonts w:ascii="Times New Roman" w:hAnsi="Times New Roman" w:cs="Times New Roman"/>
        </w:rPr>
        <w:t xml:space="preserve"> Sept.</w:t>
      </w:r>
      <w:r w:rsidRPr="008269B7">
        <w:rPr>
          <w:rFonts w:ascii="Times New Roman" w:hAnsi="Times New Roman" w:cs="Times New Roman"/>
        </w:rPr>
        <w:t xml:space="preserve"> 8</w:t>
      </w:r>
      <w:r w:rsidRPr="008269B7">
        <w:rPr>
          <w:rFonts w:ascii="Times New Roman" w:hAnsi="Times New Roman" w:cs="Times New Roman"/>
          <w:vertAlign w:val="superscript"/>
        </w:rPr>
        <w:t>th</w:t>
      </w:r>
      <w:r w:rsidRPr="008269B7">
        <w:rPr>
          <w:rFonts w:ascii="Times New Roman" w:hAnsi="Times New Roman" w:cs="Times New Roman"/>
        </w:rPr>
        <w:t xml:space="preserve"> 2pm, 6:30pm</w:t>
      </w:r>
    </w:p>
    <w:p w14:paraId="767610D3" w14:textId="4825299A" w:rsidR="00547B26" w:rsidRPr="008269B7" w:rsidRDefault="00547B26" w:rsidP="00547B26">
      <w:pPr>
        <w:pStyle w:val="ListParagraph"/>
        <w:numPr>
          <w:ilvl w:val="1"/>
          <w:numId w:val="3"/>
        </w:numPr>
        <w:rPr>
          <w:rFonts w:ascii="Times New Roman" w:hAnsi="Times New Roman" w:cs="Times New Roman"/>
        </w:rPr>
      </w:pPr>
      <w:proofErr w:type="gramStart"/>
      <w:r w:rsidRPr="008269B7">
        <w:rPr>
          <w:rFonts w:ascii="Times New Roman" w:hAnsi="Times New Roman" w:cs="Times New Roman"/>
        </w:rPr>
        <w:t>Description  -</w:t>
      </w:r>
      <w:proofErr w:type="gramEnd"/>
      <w:r w:rsidRPr="008269B7">
        <w:rPr>
          <w:rFonts w:ascii="Times New Roman" w:hAnsi="Times New Roman" w:cs="Times New Roman"/>
        </w:rPr>
        <w:t xml:space="preserve"> waiting, logos below</w:t>
      </w:r>
    </w:p>
    <w:p w14:paraId="206A00FF" w14:textId="5A5A4DC8" w:rsidR="00A77ED7" w:rsidRPr="008269B7" w:rsidRDefault="00A77ED7" w:rsidP="00A77ED7">
      <w:pPr>
        <w:pStyle w:val="ListParagraph"/>
        <w:numPr>
          <w:ilvl w:val="0"/>
          <w:numId w:val="3"/>
        </w:numPr>
        <w:rPr>
          <w:rFonts w:ascii="Times New Roman" w:hAnsi="Times New Roman" w:cs="Times New Roman"/>
        </w:rPr>
      </w:pPr>
      <w:r w:rsidRPr="008269B7">
        <w:rPr>
          <w:rFonts w:ascii="Times New Roman" w:hAnsi="Times New Roman" w:cs="Times New Roman"/>
        </w:rPr>
        <w:t>Louise Thompson – “Decluttering and Downsizing”</w:t>
      </w:r>
    </w:p>
    <w:p w14:paraId="107E0ED9" w14:textId="31D8BE3D" w:rsidR="00E148D7" w:rsidRPr="008269B7" w:rsidRDefault="00E148D7" w:rsidP="00EB1236">
      <w:pPr>
        <w:pStyle w:val="ListParagraph"/>
        <w:numPr>
          <w:ilvl w:val="1"/>
          <w:numId w:val="3"/>
        </w:numPr>
        <w:rPr>
          <w:rFonts w:ascii="Times New Roman" w:hAnsi="Times New Roman" w:cs="Times New Roman"/>
        </w:rPr>
      </w:pPr>
      <w:r w:rsidRPr="008269B7">
        <w:rPr>
          <w:rFonts w:ascii="Times New Roman" w:hAnsi="Times New Roman" w:cs="Times New Roman"/>
        </w:rPr>
        <w:t xml:space="preserve">Monday </w:t>
      </w:r>
      <w:r w:rsidR="00822FF3" w:rsidRPr="008269B7">
        <w:rPr>
          <w:rFonts w:ascii="Times New Roman" w:hAnsi="Times New Roman" w:cs="Times New Roman"/>
        </w:rPr>
        <w:t>August 17</w:t>
      </w:r>
      <w:r w:rsidR="00822FF3" w:rsidRPr="008269B7">
        <w:rPr>
          <w:rFonts w:ascii="Times New Roman" w:hAnsi="Times New Roman" w:cs="Times New Roman"/>
          <w:vertAlign w:val="superscript"/>
        </w:rPr>
        <w:t>th</w:t>
      </w:r>
      <w:r w:rsidR="00822FF3" w:rsidRPr="008269B7">
        <w:rPr>
          <w:rFonts w:ascii="Times New Roman" w:hAnsi="Times New Roman" w:cs="Times New Roman"/>
        </w:rPr>
        <w:t>,</w:t>
      </w:r>
      <w:r w:rsidRPr="008269B7">
        <w:rPr>
          <w:rFonts w:ascii="Times New Roman" w:hAnsi="Times New Roman" w:cs="Times New Roman"/>
        </w:rPr>
        <w:t xml:space="preserve"> 1pm, 6:30pm</w:t>
      </w:r>
    </w:p>
    <w:p w14:paraId="7A873BC7" w14:textId="103785A4" w:rsidR="00547B26" w:rsidRPr="008269B7" w:rsidRDefault="00547B26" w:rsidP="00547B26">
      <w:pPr>
        <w:pStyle w:val="ListParagraph"/>
        <w:numPr>
          <w:ilvl w:val="1"/>
          <w:numId w:val="3"/>
        </w:numPr>
        <w:rPr>
          <w:rFonts w:ascii="Times New Roman" w:hAnsi="Times New Roman" w:cs="Times New Roman"/>
        </w:rPr>
      </w:pPr>
      <w:r w:rsidRPr="008269B7">
        <w:rPr>
          <w:rFonts w:ascii="Times New Roman" w:hAnsi="Times New Roman" w:cs="Times New Roman"/>
        </w:rPr>
        <w:t>Description and Logo confirmed, all below</w:t>
      </w:r>
    </w:p>
    <w:p w14:paraId="6434D1D3" w14:textId="30E4A1A5" w:rsidR="00A77ED7" w:rsidRPr="008269B7" w:rsidRDefault="00A77ED7" w:rsidP="00A77ED7">
      <w:pPr>
        <w:pStyle w:val="ListParagraph"/>
        <w:numPr>
          <w:ilvl w:val="0"/>
          <w:numId w:val="3"/>
        </w:numPr>
        <w:rPr>
          <w:rFonts w:ascii="Times New Roman" w:hAnsi="Times New Roman" w:cs="Times New Roman"/>
        </w:rPr>
      </w:pPr>
      <w:r w:rsidRPr="008269B7">
        <w:rPr>
          <w:rFonts w:ascii="Times New Roman" w:hAnsi="Times New Roman" w:cs="Times New Roman"/>
        </w:rPr>
        <w:t xml:space="preserve">First Merchants Bank – </w:t>
      </w:r>
      <w:r w:rsidR="008269B7" w:rsidRPr="008269B7">
        <w:rPr>
          <w:rFonts w:ascii="Times New Roman" w:hAnsi="Times New Roman" w:cs="Times New Roman"/>
        </w:rPr>
        <w:t>identity theft and scams</w:t>
      </w:r>
    </w:p>
    <w:p w14:paraId="3BCC7138" w14:textId="6949D3AB" w:rsidR="006A7B01" w:rsidRPr="008269B7" w:rsidRDefault="005C5E66" w:rsidP="006A7B01">
      <w:pPr>
        <w:pStyle w:val="ListParagraph"/>
        <w:numPr>
          <w:ilvl w:val="1"/>
          <w:numId w:val="3"/>
        </w:numPr>
        <w:rPr>
          <w:rFonts w:ascii="Times New Roman" w:hAnsi="Times New Roman" w:cs="Times New Roman"/>
        </w:rPr>
      </w:pPr>
      <w:r w:rsidRPr="008269B7">
        <w:rPr>
          <w:rFonts w:ascii="Times New Roman" w:hAnsi="Times New Roman" w:cs="Times New Roman"/>
        </w:rPr>
        <w:t xml:space="preserve">Mon. </w:t>
      </w:r>
      <w:r w:rsidR="006A7B01" w:rsidRPr="008269B7">
        <w:rPr>
          <w:rFonts w:ascii="Times New Roman" w:hAnsi="Times New Roman" w:cs="Times New Roman"/>
        </w:rPr>
        <w:t>24</w:t>
      </w:r>
      <w:r w:rsidR="006A7B01" w:rsidRPr="008269B7">
        <w:rPr>
          <w:rFonts w:ascii="Times New Roman" w:hAnsi="Times New Roman" w:cs="Times New Roman"/>
          <w:vertAlign w:val="superscript"/>
        </w:rPr>
        <w:t>th</w:t>
      </w:r>
      <w:r w:rsidR="00054BBB" w:rsidRPr="008269B7">
        <w:rPr>
          <w:rFonts w:ascii="Times New Roman" w:hAnsi="Times New Roman" w:cs="Times New Roman"/>
          <w:vertAlign w:val="superscript"/>
        </w:rPr>
        <w:t xml:space="preserve"> </w:t>
      </w:r>
      <w:proofErr w:type="gramStart"/>
      <w:r w:rsidR="006A7B01" w:rsidRPr="008269B7">
        <w:rPr>
          <w:rFonts w:ascii="Times New Roman" w:hAnsi="Times New Roman" w:cs="Times New Roman"/>
        </w:rPr>
        <w:t>Aug. ,</w:t>
      </w:r>
      <w:proofErr w:type="gramEnd"/>
      <w:r w:rsidR="006A7B01" w:rsidRPr="008269B7">
        <w:rPr>
          <w:rFonts w:ascii="Times New Roman" w:hAnsi="Times New Roman" w:cs="Times New Roman"/>
        </w:rPr>
        <w:t xml:space="preserve"> 2pm</w:t>
      </w:r>
      <w:r w:rsidR="00054BBB" w:rsidRPr="008269B7">
        <w:rPr>
          <w:rFonts w:ascii="Times New Roman" w:hAnsi="Times New Roman" w:cs="Times New Roman"/>
        </w:rPr>
        <w:t xml:space="preserve"> and 6:30pm</w:t>
      </w:r>
    </w:p>
    <w:p w14:paraId="7578D0E8" w14:textId="24936F78" w:rsidR="00547B26" w:rsidRPr="008269B7" w:rsidRDefault="00547B26" w:rsidP="00547B26">
      <w:pPr>
        <w:pStyle w:val="ListParagraph"/>
        <w:numPr>
          <w:ilvl w:val="1"/>
          <w:numId w:val="3"/>
        </w:numPr>
        <w:rPr>
          <w:rFonts w:ascii="Times New Roman" w:hAnsi="Times New Roman" w:cs="Times New Roman"/>
        </w:rPr>
      </w:pPr>
      <w:r w:rsidRPr="008269B7">
        <w:rPr>
          <w:rFonts w:ascii="Times New Roman" w:hAnsi="Times New Roman" w:cs="Times New Roman"/>
        </w:rPr>
        <w:t>Description and Logo confirmed, all below</w:t>
      </w:r>
    </w:p>
    <w:p w14:paraId="6E0AEDB7" w14:textId="5220E6E3" w:rsidR="00A77ED7" w:rsidRPr="008269B7" w:rsidRDefault="00A77ED7" w:rsidP="00A77ED7">
      <w:pPr>
        <w:pStyle w:val="ListParagraph"/>
        <w:numPr>
          <w:ilvl w:val="0"/>
          <w:numId w:val="3"/>
        </w:numPr>
        <w:rPr>
          <w:rFonts w:ascii="Times New Roman" w:hAnsi="Times New Roman" w:cs="Times New Roman"/>
        </w:rPr>
      </w:pPr>
      <w:r w:rsidRPr="008269B7">
        <w:rPr>
          <w:rFonts w:ascii="Times New Roman" w:hAnsi="Times New Roman" w:cs="Times New Roman"/>
        </w:rPr>
        <w:t>First Merchants Bank – Budgeting on fixed incomes</w:t>
      </w:r>
    </w:p>
    <w:p w14:paraId="43F1B434" w14:textId="3FE4AE63" w:rsidR="006A7B01" w:rsidRPr="008269B7" w:rsidRDefault="005C5E66" w:rsidP="00463B3B">
      <w:pPr>
        <w:pStyle w:val="ListParagraph"/>
        <w:numPr>
          <w:ilvl w:val="1"/>
          <w:numId w:val="3"/>
        </w:numPr>
        <w:rPr>
          <w:rFonts w:ascii="Times New Roman" w:hAnsi="Times New Roman" w:cs="Times New Roman"/>
        </w:rPr>
      </w:pPr>
      <w:r w:rsidRPr="008269B7">
        <w:rPr>
          <w:rFonts w:ascii="Times New Roman" w:hAnsi="Times New Roman" w:cs="Times New Roman"/>
        </w:rPr>
        <w:t>Wed. Aug. 26</w:t>
      </w:r>
      <w:r w:rsidRPr="008269B7">
        <w:rPr>
          <w:rFonts w:ascii="Times New Roman" w:hAnsi="Times New Roman" w:cs="Times New Roman"/>
          <w:vertAlign w:val="superscript"/>
        </w:rPr>
        <w:t>t</w:t>
      </w:r>
      <w:r w:rsidR="00463B3B" w:rsidRPr="008269B7">
        <w:rPr>
          <w:rFonts w:ascii="Times New Roman" w:hAnsi="Times New Roman" w:cs="Times New Roman"/>
          <w:vertAlign w:val="superscript"/>
        </w:rPr>
        <w:t>h</w:t>
      </w:r>
      <w:r w:rsidRPr="008269B7">
        <w:rPr>
          <w:rFonts w:ascii="Times New Roman" w:hAnsi="Times New Roman" w:cs="Times New Roman"/>
        </w:rPr>
        <w:t xml:space="preserve"> 2pm and 6:30pm</w:t>
      </w:r>
    </w:p>
    <w:p w14:paraId="6A0D12C9" w14:textId="01DC6615" w:rsidR="00547B26" w:rsidRPr="008269B7" w:rsidRDefault="00547B26" w:rsidP="00547B26">
      <w:pPr>
        <w:pStyle w:val="ListParagraph"/>
        <w:numPr>
          <w:ilvl w:val="1"/>
          <w:numId w:val="3"/>
        </w:numPr>
        <w:rPr>
          <w:rFonts w:ascii="Times New Roman" w:hAnsi="Times New Roman" w:cs="Times New Roman"/>
        </w:rPr>
      </w:pPr>
      <w:r w:rsidRPr="008269B7">
        <w:rPr>
          <w:rFonts w:ascii="Times New Roman" w:hAnsi="Times New Roman" w:cs="Times New Roman"/>
        </w:rPr>
        <w:t>Description and Logo confirmed, all below</w:t>
      </w:r>
    </w:p>
    <w:p w14:paraId="5045778A" w14:textId="79A93BB6" w:rsidR="00A77ED7" w:rsidRPr="008269B7" w:rsidRDefault="00A77ED7" w:rsidP="00A77ED7">
      <w:pPr>
        <w:pStyle w:val="ListParagraph"/>
        <w:numPr>
          <w:ilvl w:val="0"/>
          <w:numId w:val="3"/>
        </w:numPr>
        <w:rPr>
          <w:rFonts w:ascii="Times New Roman" w:hAnsi="Times New Roman" w:cs="Times New Roman"/>
        </w:rPr>
      </w:pPr>
      <w:r w:rsidRPr="008269B7">
        <w:rPr>
          <w:rFonts w:ascii="Times New Roman" w:hAnsi="Times New Roman" w:cs="Times New Roman"/>
        </w:rPr>
        <w:t xml:space="preserve">Library/911 Center/HCSS – medical </w:t>
      </w:r>
      <w:proofErr w:type="gramStart"/>
      <w:r w:rsidRPr="008269B7">
        <w:rPr>
          <w:rFonts w:ascii="Times New Roman" w:hAnsi="Times New Roman" w:cs="Times New Roman"/>
        </w:rPr>
        <w:t>ID’s</w:t>
      </w:r>
      <w:proofErr w:type="gramEnd"/>
      <w:r w:rsidRPr="008269B7">
        <w:rPr>
          <w:rFonts w:ascii="Times New Roman" w:hAnsi="Times New Roman" w:cs="Times New Roman"/>
        </w:rPr>
        <w:t xml:space="preserve"> on phones, Blue Envelope, Hancock 911</w:t>
      </w:r>
    </w:p>
    <w:p w14:paraId="4940D0FD" w14:textId="6E384DAD" w:rsidR="00EB1236" w:rsidRPr="008269B7" w:rsidRDefault="00C73BE1" w:rsidP="00EB1236">
      <w:pPr>
        <w:pStyle w:val="ListParagraph"/>
        <w:numPr>
          <w:ilvl w:val="1"/>
          <w:numId w:val="3"/>
        </w:numPr>
        <w:rPr>
          <w:rFonts w:ascii="Times New Roman" w:hAnsi="Times New Roman" w:cs="Times New Roman"/>
        </w:rPr>
      </w:pPr>
      <w:r w:rsidRPr="008269B7">
        <w:rPr>
          <w:rFonts w:ascii="Times New Roman" w:hAnsi="Times New Roman" w:cs="Times New Roman"/>
        </w:rPr>
        <w:t>Waiting for Mike to confirm dates</w:t>
      </w:r>
    </w:p>
    <w:p w14:paraId="49DF1B8A" w14:textId="41E4324D" w:rsidR="00C73BE1" w:rsidRPr="008269B7" w:rsidRDefault="00C73BE1" w:rsidP="00EB1236">
      <w:pPr>
        <w:pStyle w:val="ListParagraph"/>
        <w:numPr>
          <w:ilvl w:val="1"/>
          <w:numId w:val="3"/>
        </w:numPr>
        <w:rPr>
          <w:rFonts w:ascii="Times New Roman" w:hAnsi="Times New Roman" w:cs="Times New Roman"/>
        </w:rPr>
      </w:pPr>
      <w:r w:rsidRPr="008269B7">
        <w:rPr>
          <w:rFonts w:ascii="Times New Roman" w:hAnsi="Times New Roman" w:cs="Times New Roman"/>
        </w:rPr>
        <w:t>Logos and description below</w:t>
      </w:r>
    </w:p>
    <w:p w14:paraId="16590485" w14:textId="767C9A04" w:rsidR="00C73BE1" w:rsidRPr="008269B7" w:rsidRDefault="00C73BE1" w:rsidP="00EB1236">
      <w:pPr>
        <w:pStyle w:val="ListParagraph"/>
        <w:numPr>
          <w:ilvl w:val="1"/>
          <w:numId w:val="3"/>
        </w:numPr>
        <w:rPr>
          <w:rFonts w:ascii="Times New Roman" w:hAnsi="Times New Roman" w:cs="Times New Roman"/>
        </w:rPr>
      </w:pPr>
      <w:r w:rsidRPr="008269B7">
        <w:rPr>
          <w:rFonts w:ascii="Times New Roman" w:hAnsi="Times New Roman" w:cs="Times New Roman"/>
        </w:rPr>
        <w:t>Tues. Sept. 1</w:t>
      </w:r>
      <w:r w:rsidRPr="008269B7">
        <w:rPr>
          <w:rFonts w:ascii="Times New Roman" w:hAnsi="Times New Roman" w:cs="Times New Roman"/>
          <w:vertAlign w:val="superscript"/>
        </w:rPr>
        <w:t>st</w:t>
      </w:r>
      <w:r w:rsidRPr="008269B7">
        <w:rPr>
          <w:rFonts w:ascii="Times New Roman" w:hAnsi="Times New Roman" w:cs="Times New Roman"/>
        </w:rPr>
        <w:t xml:space="preserve"> at 6pm to 7pm and Wed. Sept. 2</w:t>
      </w:r>
      <w:r w:rsidRPr="008269B7">
        <w:rPr>
          <w:rFonts w:ascii="Times New Roman" w:hAnsi="Times New Roman" w:cs="Times New Roman"/>
          <w:vertAlign w:val="superscript"/>
        </w:rPr>
        <w:t>nd</w:t>
      </w:r>
      <w:r w:rsidRPr="008269B7">
        <w:rPr>
          <w:rFonts w:ascii="Times New Roman" w:hAnsi="Times New Roman" w:cs="Times New Roman"/>
        </w:rPr>
        <w:t xml:space="preserve"> at 10:30am to 11:30am</w:t>
      </w:r>
    </w:p>
    <w:p w14:paraId="4EF30E7E" w14:textId="26386245" w:rsidR="00537EFB" w:rsidRPr="008269B7" w:rsidRDefault="00537EFB" w:rsidP="00EB1236">
      <w:pPr>
        <w:pStyle w:val="ListParagraph"/>
        <w:numPr>
          <w:ilvl w:val="1"/>
          <w:numId w:val="3"/>
        </w:numPr>
        <w:rPr>
          <w:rFonts w:ascii="Times New Roman" w:hAnsi="Times New Roman" w:cs="Times New Roman"/>
        </w:rPr>
      </w:pPr>
      <w:r w:rsidRPr="008269B7">
        <w:rPr>
          <w:rFonts w:ascii="Times New Roman" w:hAnsi="Times New Roman" w:cs="Times New Roman"/>
        </w:rPr>
        <w:t>Mike confirmed dates and times – we can move forward. I do have an email out to the 911 center to just make them aware</w:t>
      </w:r>
      <w:r w:rsidR="00220C72" w:rsidRPr="008269B7">
        <w:rPr>
          <w:rFonts w:ascii="Times New Roman" w:hAnsi="Times New Roman" w:cs="Times New Roman"/>
        </w:rPr>
        <w:t xml:space="preserve">. </w:t>
      </w:r>
    </w:p>
    <w:p w14:paraId="67CFD915" w14:textId="6FFD0F3D" w:rsidR="00AE4093" w:rsidRPr="008269B7" w:rsidRDefault="00AE4093" w:rsidP="00A77ED7">
      <w:pPr>
        <w:pStyle w:val="ListParagraph"/>
        <w:numPr>
          <w:ilvl w:val="0"/>
          <w:numId w:val="3"/>
        </w:numPr>
        <w:rPr>
          <w:rFonts w:ascii="Times New Roman" w:hAnsi="Times New Roman" w:cs="Times New Roman"/>
        </w:rPr>
      </w:pPr>
      <w:r w:rsidRPr="008269B7">
        <w:rPr>
          <w:rFonts w:ascii="Times New Roman" w:hAnsi="Times New Roman" w:cs="Times New Roman"/>
        </w:rPr>
        <w:t xml:space="preserve">Medicare </w:t>
      </w:r>
      <w:r w:rsidR="00EB1236" w:rsidRPr="008269B7">
        <w:rPr>
          <w:rFonts w:ascii="Times New Roman" w:hAnsi="Times New Roman" w:cs="Times New Roman"/>
        </w:rPr>
        <w:t>–</w:t>
      </w:r>
      <w:r w:rsidRPr="008269B7">
        <w:rPr>
          <w:rFonts w:ascii="Times New Roman" w:hAnsi="Times New Roman" w:cs="Times New Roman"/>
        </w:rPr>
        <w:t xml:space="preserve"> Betsy</w:t>
      </w:r>
      <w:r w:rsidR="00EB1236" w:rsidRPr="008269B7">
        <w:rPr>
          <w:rFonts w:ascii="Times New Roman" w:hAnsi="Times New Roman" w:cs="Times New Roman"/>
        </w:rPr>
        <w:t xml:space="preserve"> &amp; Yvonne</w:t>
      </w:r>
    </w:p>
    <w:p w14:paraId="29E08EF8" w14:textId="04401C10" w:rsidR="00EB1236" w:rsidRPr="008269B7" w:rsidRDefault="00141C98" w:rsidP="00EB1236">
      <w:pPr>
        <w:pStyle w:val="ListParagraph"/>
        <w:numPr>
          <w:ilvl w:val="1"/>
          <w:numId w:val="3"/>
        </w:numPr>
        <w:rPr>
          <w:rFonts w:ascii="Times New Roman" w:hAnsi="Times New Roman" w:cs="Times New Roman"/>
        </w:rPr>
      </w:pPr>
      <w:r w:rsidRPr="008269B7">
        <w:rPr>
          <w:rFonts w:ascii="Times New Roman" w:hAnsi="Times New Roman" w:cs="Times New Roman"/>
        </w:rPr>
        <w:t>Thurs. August 6</w:t>
      </w:r>
      <w:r w:rsidRPr="008269B7">
        <w:rPr>
          <w:rFonts w:ascii="Times New Roman" w:hAnsi="Times New Roman" w:cs="Times New Roman"/>
          <w:vertAlign w:val="superscript"/>
        </w:rPr>
        <w:t>th</w:t>
      </w:r>
      <w:r w:rsidRPr="008269B7">
        <w:rPr>
          <w:rFonts w:ascii="Times New Roman" w:hAnsi="Times New Roman" w:cs="Times New Roman"/>
        </w:rPr>
        <w:t xml:space="preserve"> 5:30pm to 6:30pm and Friday August 7</w:t>
      </w:r>
      <w:r w:rsidRPr="008269B7">
        <w:rPr>
          <w:rFonts w:ascii="Times New Roman" w:hAnsi="Times New Roman" w:cs="Times New Roman"/>
          <w:vertAlign w:val="superscript"/>
        </w:rPr>
        <w:t>th</w:t>
      </w:r>
      <w:r w:rsidRPr="008269B7">
        <w:rPr>
          <w:rFonts w:ascii="Times New Roman" w:hAnsi="Times New Roman" w:cs="Times New Roman"/>
        </w:rPr>
        <w:t xml:space="preserve"> at 10:30am to 11:30am</w:t>
      </w:r>
    </w:p>
    <w:p w14:paraId="37970D73" w14:textId="77777777" w:rsidR="00A77ED7" w:rsidRDefault="00A77ED7" w:rsidP="00A77ED7">
      <w:pPr>
        <w:rPr>
          <w:rFonts w:ascii="Times New Roman" w:hAnsi="Times New Roman" w:cs="Times New Roman"/>
        </w:rPr>
      </w:pPr>
    </w:p>
    <w:p w14:paraId="49EF2EBC" w14:textId="77777777" w:rsidR="00A77ED7" w:rsidRDefault="00A77ED7" w:rsidP="00A77ED7">
      <w:pPr>
        <w:rPr>
          <w:rFonts w:ascii="Times New Roman" w:hAnsi="Times New Roman" w:cs="Times New Roman"/>
        </w:rPr>
      </w:pPr>
    </w:p>
    <w:p w14:paraId="02090EA0" w14:textId="121E9FBC" w:rsidR="00A77ED7" w:rsidRDefault="00A77ED7" w:rsidP="00A77ED7">
      <w:pPr>
        <w:rPr>
          <w:rFonts w:ascii="Times New Roman" w:hAnsi="Times New Roman" w:cs="Times New Roman"/>
        </w:rPr>
      </w:pPr>
      <w:r>
        <w:rPr>
          <w:rFonts w:ascii="Times New Roman" w:hAnsi="Times New Roman" w:cs="Times New Roman"/>
        </w:rPr>
        <w:t>To-do’s:</w:t>
      </w:r>
    </w:p>
    <w:p w14:paraId="004EFA52" w14:textId="7D191016" w:rsidR="00A77ED7" w:rsidRDefault="00A77ED7" w:rsidP="00A77ED7">
      <w:pPr>
        <w:pStyle w:val="ListParagraph"/>
        <w:numPr>
          <w:ilvl w:val="0"/>
          <w:numId w:val="2"/>
        </w:numPr>
        <w:rPr>
          <w:rFonts w:ascii="Times New Roman" w:hAnsi="Times New Roman" w:cs="Times New Roman"/>
        </w:rPr>
      </w:pPr>
      <w:r>
        <w:rPr>
          <w:rFonts w:ascii="Times New Roman" w:hAnsi="Times New Roman" w:cs="Times New Roman"/>
        </w:rPr>
        <w:t>Scheduling (Shelby)</w:t>
      </w:r>
    </w:p>
    <w:p w14:paraId="028C5585" w14:textId="291F8A50" w:rsidR="00A77ED7" w:rsidRDefault="00A77ED7" w:rsidP="00A77ED7">
      <w:pPr>
        <w:pStyle w:val="ListParagraph"/>
        <w:numPr>
          <w:ilvl w:val="0"/>
          <w:numId w:val="2"/>
        </w:numPr>
        <w:rPr>
          <w:rFonts w:ascii="Times New Roman" w:hAnsi="Times New Roman" w:cs="Times New Roman"/>
        </w:rPr>
      </w:pPr>
      <w:r>
        <w:rPr>
          <w:rFonts w:ascii="Times New Roman" w:hAnsi="Times New Roman" w:cs="Times New Roman"/>
        </w:rPr>
        <w:t>Canva advertising (Blair)</w:t>
      </w:r>
    </w:p>
    <w:p w14:paraId="2637E5CC" w14:textId="046E70AB" w:rsidR="00A77ED7" w:rsidRDefault="00A77ED7" w:rsidP="00A77ED7">
      <w:pPr>
        <w:pStyle w:val="ListParagraph"/>
        <w:numPr>
          <w:ilvl w:val="0"/>
          <w:numId w:val="2"/>
        </w:numPr>
        <w:rPr>
          <w:rFonts w:ascii="Times New Roman" w:hAnsi="Times New Roman" w:cs="Times New Roman"/>
        </w:rPr>
      </w:pPr>
      <w:r>
        <w:rPr>
          <w:rFonts w:ascii="Times New Roman" w:hAnsi="Times New Roman" w:cs="Times New Roman"/>
        </w:rPr>
        <w:t>Google form sign up &amp; QR code (Shelby)</w:t>
      </w:r>
    </w:p>
    <w:p w14:paraId="3E03DC85" w14:textId="11F56ABD" w:rsidR="00A77ED7" w:rsidRDefault="00A77ED7" w:rsidP="00A77ED7">
      <w:pPr>
        <w:pStyle w:val="ListParagraph"/>
        <w:numPr>
          <w:ilvl w:val="0"/>
          <w:numId w:val="2"/>
        </w:numPr>
        <w:rPr>
          <w:rFonts w:ascii="Times New Roman" w:hAnsi="Times New Roman" w:cs="Times New Roman"/>
        </w:rPr>
      </w:pPr>
      <w:r>
        <w:rPr>
          <w:rFonts w:ascii="Times New Roman" w:hAnsi="Times New Roman" w:cs="Times New Roman"/>
        </w:rPr>
        <w:t>Deciding on/ordering snacks</w:t>
      </w:r>
    </w:p>
    <w:p w14:paraId="6D93469C" w14:textId="5E80FEB4" w:rsidR="00A77ED7" w:rsidRDefault="00A77ED7" w:rsidP="00A77ED7">
      <w:pPr>
        <w:pStyle w:val="ListParagraph"/>
        <w:numPr>
          <w:ilvl w:val="0"/>
          <w:numId w:val="2"/>
        </w:numPr>
        <w:rPr>
          <w:rFonts w:ascii="Times New Roman" w:hAnsi="Times New Roman" w:cs="Times New Roman"/>
        </w:rPr>
      </w:pPr>
      <w:r>
        <w:rPr>
          <w:rFonts w:ascii="Times New Roman" w:hAnsi="Times New Roman" w:cs="Times New Roman"/>
        </w:rPr>
        <w:t>Creating after-event surveys</w:t>
      </w:r>
    </w:p>
    <w:p w14:paraId="6E30E0AC" w14:textId="49EBBE12" w:rsidR="00A77ED7" w:rsidRDefault="00A77ED7" w:rsidP="00A77ED7">
      <w:pPr>
        <w:pStyle w:val="ListParagraph"/>
        <w:numPr>
          <w:ilvl w:val="0"/>
          <w:numId w:val="2"/>
        </w:numPr>
        <w:rPr>
          <w:rFonts w:ascii="Times New Roman" w:hAnsi="Times New Roman" w:cs="Times New Roman"/>
        </w:rPr>
      </w:pPr>
      <w:r>
        <w:rPr>
          <w:rFonts w:ascii="Times New Roman" w:hAnsi="Times New Roman" w:cs="Times New Roman"/>
        </w:rPr>
        <w:t>Getting program descriptions, images and partner logos (Shelby)</w:t>
      </w:r>
    </w:p>
    <w:p w14:paraId="14A98080" w14:textId="0CD9579D" w:rsidR="00480C4B" w:rsidRDefault="001C5F9A">
      <w:pPr>
        <w:rPr>
          <w:rFonts w:ascii="Times New Roman" w:hAnsi="Times New Roman" w:cs="Times New Roman"/>
        </w:rPr>
      </w:pPr>
      <w:r>
        <w:rPr>
          <w:rFonts w:ascii="Times New Roman" w:hAnsi="Times New Roman" w:cs="Times New Roman"/>
          <w:noProof/>
        </w:rPr>
        <w:drawing>
          <wp:inline distT="0" distB="0" distL="0" distR="0" wp14:anchorId="27F30846" wp14:editId="2C1E92CE">
            <wp:extent cx="1743075" cy="1743075"/>
            <wp:effectExtent l="0" t="0" r="9525" b="9525"/>
            <wp:docPr id="67741508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15082" name="Picture 1" descr="A qr code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3075" cy="1743075"/>
                    </a:xfrm>
                    <a:prstGeom prst="rect">
                      <a:avLst/>
                    </a:prstGeom>
                  </pic:spPr>
                </pic:pic>
              </a:graphicData>
            </a:graphic>
          </wp:inline>
        </w:drawing>
      </w:r>
    </w:p>
    <w:p w14:paraId="5B3EC556" w14:textId="77777777" w:rsidR="001C5F9A" w:rsidRPr="001C5F9A" w:rsidRDefault="001C5F9A" w:rsidP="001C5F9A">
      <w:pPr>
        <w:rPr>
          <w:rFonts w:ascii="Times New Roman" w:hAnsi="Times New Roman" w:cs="Times New Roman"/>
        </w:rPr>
      </w:pPr>
      <w:hyperlink r:id="rId6" w:history="1">
        <w:r w:rsidRPr="001C5F9A">
          <w:rPr>
            <w:rStyle w:val="Hyperlink"/>
            <w:rFonts w:ascii="Times New Roman" w:hAnsi="Times New Roman" w:cs="Times New Roman"/>
          </w:rPr>
          <w:t>https://forms.gle/7ZYKkcZKqJ3qQkyR9</w:t>
        </w:r>
      </w:hyperlink>
    </w:p>
    <w:p w14:paraId="0D36D2B0" w14:textId="358BAB3E" w:rsidR="008B108A" w:rsidRPr="004C63CC" w:rsidRDefault="004C63CC">
      <w:pPr>
        <w:rPr>
          <w:rFonts w:ascii="Times New Roman" w:hAnsi="Times New Roman" w:cs="Times New Roman"/>
          <w:sz w:val="52"/>
          <w:szCs w:val="52"/>
        </w:rPr>
      </w:pPr>
      <w:r w:rsidRPr="008470E7">
        <w:rPr>
          <w:rFonts w:ascii="Times New Roman" w:hAnsi="Times New Roman" w:cs="Times New Roman"/>
          <w:sz w:val="52"/>
          <w:szCs w:val="52"/>
          <w:highlight w:val="green"/>
        </w:rPr>
        <w:t>FACEBOOK POST</w:t>
      </w:r>
      <w:r w:rsidRPr="004C63CC">
        <w:rPr>
          <w:rFonts w:ascii="Times New Roman" w:hAnsi="Times New Roman" w:cs="Times New Roman"/>
          <w:sz w:val="52"/>
          <w:szCs w:val="52"/>
        </w:rPr>
        <w:t xml:space="preserve"> </w:t>
      </w:r>
    </w:p>
    <w:p w14:paraId="28B3C0EB" w14:textId="5912994D" w:rsidR="00453A77" w:rsidRDefault="00453A77" w:rsidP="004A44E1">
      <w:pPr>
        <w:rPr>
          <w:rFonts w:ascii="Times New Roman" w:hAnsi="Times New Roman" w:cs="Times New Roman"/>
          <w:b/>
          <w:bCs/>
          <w:sz w:val="36"/>
          <w:szCs w:val="36"/>
        </w:rPr>
      </w:pPr>
      <w:r>
        <w:rPr>
          <w:rFonts w:ascii="Times New Roman" w:hAnsi="Times New Roman" w:cs="Times New Roman"/>
          <w:b/>
          <w:bCs/>
          <w:sz w:val="36"/>
          <w:szCs w:val="36"/>
        </w:rPr>
        <w:t>General Post:</w:t>
      </w:r>
    </w:p>
    <w:p w14:paraId="5E1909D4" w14:textId="77777777" w:rsidR="00453A77" w:rsidRPr="00453A77" w:rsidRDefault="00453A77" w:rsidP="00453A77">
      <w:pPr>
        <w:rPr>
          <w:rFonts w:ascii="Times New Roman" w:hAnsi="Times New Roman" w:cs="Times New Roman"/>
        </w:rPr>
      </w:pPr>
      <w:r w:rsidRPr="00453A77">
        <w:rPr>
          <w:rFonts w:ascii="Times New Roman" w:hAnsi="Times New Roman" w:cs="Times New Roman"/>
        </w:rPr>
        <w:t>Hancock County Senior Services is happy to host 7 free workshops on different topics that might be harder for our seniors and their caregivers to talk about. Some of the topics discuss things that are happening now, and others talk about things that will happen in the future. If you are interested, please click the link below or scan the QR code to sign up. All topics have a daytime and evening session, so you only need to sign up for one. Refreshments will be provided. Look out for our posts with more information about each session soon.</w:t>
      </w:r>
    </w:p>
    <w:p w14:paraId="019AED73" w14:textId="77777777" w:rsidR="00453A77" w:rsidRDefault="00453A77" w:rsidP="00453A77">
      <w:hyperlink r:id="rId7" w:tgtFrame="_blank" w:history="1">
        <w:r w:rsidRPr="00453A77">
          <w:rPr>
            <w:rStyle w:val="Hyperlink"/>
            <w:rFonts w:ascii="Times New Roman" w:hAnsi="Times New Roman" w:cs="Times New Roman"/>
            <w:b/>
            <w:bCs/>
          </w:rPr>
          <w:t>https://forms.gle/7ZYKkcZKqJ3qQkyR9</w:t>
        </w:r>
      </w:hyperlink>
    </w:p>
    <w:p w14:paraId="0B09DB10" w14:textId="77777777" w:rsidR="007B0EA3" w:rsidRPr="007B0EA3" w:rsidRDefault="007B0EA3" w:rsidP="007B0EA3">
      <w:pPr>
        <w:rPr>
          <w:rFonts w:ascii="Times New Roman" w:hAnsi="Times New Roman" w:cs="Times New Roman"/>
        </w:rPr>
      </w:pPr>
      <w:r w:rsidRPr="007B0EA3">
        <w:rPr>
          <w:rFonts w:ascii="Times New Roman" w:hAnsi="Times New Roman" w:cs="Times New Roman"/>
        </w:rPr>
        <w:t xml:space="preserve">If you would like to know more about each of the programs feel free to follow the link below to our website where descriptions of each topic </w:t>
      </w:r>
      <w:proofErr w:type="gramStart"/>
      <w:r w:rsidRPr="007B0EA3">
        <w:rPr>
          <w:rFonts w:ascii="Times New Roman" w:hAnsi="Times New Roman" w:cs="Times New Roman"/>
        </w:rPr>
        <w:t>is</w:t>
      </w:r>
      <w:proofErr w:type="gramEnd"/>
      <w:r w:rsidRPr="007B0EA3">
        <w:rPr>
          <w:rFonts w:ascii="Times New Roman" w:hAnsi="Times New Roman" w:cs="Times New Roman"/>
        </w:rPr>
        <w:t xml:space="preserve"> located. </w:t>
      </w:r>
    </w:p>
    <w:p w14:paraId="1425A97D" w14:textId="77777777" w:rsidR="007B0EA3" w:rsidRPr="007B0EA3" w:rsidRDefault="007B0EA3" w:rsidP="007B0EA3">
      <w:pPr>
        <w:rPr>
          <w:rFonts w:ascii="Times New Roman" w:hAnsi="Times New Roman" w:cs="Times New Roman"/>
        </w:rPr>
      </w:pPr>
      <w:r w:rsidRPr="007B0EA3">
        <w:rPr>
          <w:rFonts w:ascii="Times New Roman" w:hAnsi="Times New Roman" w:cs="Times New Roman"/>
        </w:rPr>
        <w:t>https://www.hcssi.org/</w:t>
      </w:r>
    </w:p>
    <w:p w14:paraId="44F8F69A" w14:textId="77777777" w:rsidR="007B0EA3" w:rsidRPr="00453A77" w:rsidRDefault="007B0EA3" w:rsidP="00453A77">
      <w:pPr>
        <w:rPr>
          <w:rFonts w:ascii="Times New Roman" w:hAnsi="Times New Roman" w:cs="Times New Roman"/>
        </w:rPr>
      </w:pPr>
    </w:p>
    <w:p w14:paraId="6753E6AD" w14:textId="77777777" w:rsidR="00453A77" w:rsidRPr="00453A77" w:rsidRDefault="00453A77" w:rsidP="004A44E1">
      <w:pPr>
        <w:rPr>
          <w:rFonts w:ascii="Times New Roman" w:hAnsi="Times New Roman" w:cs="Times New Roman"/>
        </w:rPr>
      </w:pPr>
    </w:p>
    <w:p w14:paraId="10ECC9EF" w14:textId="1A6ED37A" w:rsidR="004A44E1" w:rsidRPr="004A44E1" w:rsidRDefault="004A44E1" w:rsidP="004A44E1">
      <w:pPr>
        <w:rPr>
          <w:rFonts w:ascii="Times New Roman" w:hAnsi="Times New Roman" w:cs="Times New Roman"/>
          <w:b/>
          <w:bCs/>
          <w:sz w:val="36"/>
          <w:szCs w:val="36"/>
        </w:rPr>
      </w:pPr>
      <w:r w:rsidRPr="004A44E1">
        <w:rPr>
          <w:rFonts w:ascii="Times New Roman" w:hAnsi="Times New Roman" w:cs="Times New Roman"/>
          <w:b/>
          <w:bCs/>
          <w:sz w:val="36"/>
          <w:szCs w:val="36"/>
        </w:rPr>
        <w:lastRenderedPageBreak/>
        <w:t>Medicare Money Savings:</w:t>
      </w:r>
    </w:p>
    <w:p w14:paraId="670B91B1" w14:textId="50DDB11A" w:rsidR="004A44E1" w:rsidRPr="004A44E1" w:rsidRDefault="004A44E1" w:rsidP="004A44E1">
      <w:pPr>
        <w:rPr>
          <w:rFonts w:ascii="Times New Roman" w:hAnsi="Times New Roman" w:cs="Times New Roman"/>
        </w:rPr>
      </w:pPr>
      <w:r w:rsidRPr="004A44E1">
        <w:rPr>
          <w:rFonts w:ascii="Times New Roman" w:hAnsi="Times New Roman" w:cs="Times New Roman"/>
        </w:rPr>
        <w:t xml:space="preserve">The first of our 7 workshops is coming up soon! Medicare Money Savings will talk about different ways that you could save money on Medicare. From qualifying programs to having a SHIP counselor to help you navigate through insurance, our staff is waiting to help. Be on the lookout for our other programs! Scan the QR code or follow the link below to sign up. </w:t>
      </w:r>
      <w:hyperlink r:id="rId8" w:history="1">
        <w:r w:rsidRPr="001C5F9A">
          <w:rPr>
            <w:rStyle w:val="Hyperlink"/>
            <w:rFonts w:ascii="Times New Roman" w:hAnsi="Times New Roman" w:cs="Times New Roman"/>
          </w:rPr>
          <w:t>https://forms.gle/7ZYKkcZKqJ3qQkyR9</w:t>
        </w:r>
      </w:hyperlink>
    </w:p>
    <w:p w14:paraId="41E11229" w14:textId="77777777" w:rsidR="004A44E1" w:rsidRPr="004A44E1" w:rsidRDefault="004A44E1" w:rsidP="004A44E1">
      <w:pPr>
        <w:rPr>
          <w:rFonts w:ascii="Times New Roman" w:hAnsi="Times New Roman" w:cs="Times New Roman"/>
          <w:b/>
          <w:bCs/>
          <w:sz w:val="36"/>
          <w:szCs w:val="36"/>
        </w:rPr>
      </w:pPr>
      <w:r w:rsidRPr="004A44E1">
        <w:rPr>
          <w:rFonts w:ascii="Times New Roman" w:hAnsi="Times New Roman" w:cs="Times New Roman"/>
          <w:b/>
          <w:bCs/>
          <w:sz w:val="36"/>
          <w:szCs w:val="36"/>
        </w:rPr>
        <w:t>Peace of Mind Seminar:</w:t>
      </w:r>
    </w:p>
    <w:p w14:paraId="72828715" w14:textId="50B497BC" w:rsidR="004A44E1" w:rsidRPr="004A44E1" w:rsidRDefault="004A44E1" w:rsidP="004A44E1">
      <w:pPr>
        <w:rPr>
          <w:rFonts w:ascii="Times New Roman" w:hAnsi="Times New Roman" w:cs="Times New Roman"/>
        </w:rPr>
      </w:pPr>
      <w:r w:rsidRPr="004A44E1">
        <w:rPr>
          <w:rFonts w:ascii="Times New Roman" w:hAnsi="Times New Roman" w:cs="Times New Roman"/>
        </w:rPr>
        <w:t xml:space="preserve">Have you ever thought about what the steps are after losing a loved one? Flanner Buchanan can help you prepare for that time. From planning it yourself to ease the burden for your family to taking care of it for those who can’t themselves. This program will ease the burden of the questions that come with the passing of someone. Be on the lookout </w:t>
      </w:r>
      <w:r>
        <w:rPr>
          <w:rFonts w:ascii="Times New Roman" w:hAnsi="Times New Roman" w:cs="Times New Roman"/>
        </w:rPr>
        <w:t>for</w:t>
      </w:r>
      <w:r w:rsidRPr="004A44E1">
        <w:rPr>
          <w:rFonts w:ascii="Times New Roman" w:hAnsi="Times New Roman" w:cs="Times New Roman"/>
        </w:rPr>
        <w:t xml:space="preserve"> our other programs! Scan the QR code or follow the link below to sign up. </w:t>
      </w:r>
      <w:hyperlink r:id="rId9" w:history="1">
        <w:r w:rsidRPr="001C5F9A">
          <w:rPr>
            <w:rStyle w:val="Hyperlink"/>
            <w:rFonts w:ascii="Times New Roman" w:hAnsi="Times New Roman" w:cs="Times New Roman"/>
          </w:rPr>
          <w:t>https://forms.gle/7ZYKkcZKqJ3qQkyR9</w:t>
        </w:r>
      </w:hyperlink>
    </w:p>
    <w:p w14:paraId="148528D1" w14:textId="77777777" w:rsidR="004A44E1" w:rsidRPr="004A44E1" w:rsidRDefault="004A44E1" w:rsidP="004A44E1">
      <w:pPr>
        <w:rPr>
          <w:rFonts w:ascii="Times New Roman" w:hAnsi="Times New Roman" w:cs="Times New Roman"/>
          <w:b/>
          <w:bCs/>
          <w:sz w:val="36"/>
          <w:szCs w:val="36"/>
        </w:rPr>
      </w:pPr>
      <w:r w:rsidRPr="004A44E1">
        <w:rPr>
          <w:rFonts w:ascii="Times New Roman" w:hAnsi="Times New Roman" w:cs="Times New Roman"/>
          <w:b/>
          <w:bCs/>
          <w:sz w:val="36"/>
          <w:szCs w:val="36"/>
        </w:rPr>
        <w:t>Decluttering and Downsizing:</w:t>
      </w:r>
    </w:p>
    <w:p w14:paraId="537B9AE3" w14:textId="0D2BF64D" w:rsidR="004A44E1" w:rsidRPr="004A44E1" w:rsidRDefault="004A44E1" w:rsidP="004A44E1">
      <w:pPr>
        <w:rPr>
          <w:rFonts w:ascii="Times New Roman" w:hAnsi="Times New Roman" w:cs="Times New Roman"/>
        </w:rPr>
      </w:pPr>
      <w:r w:rsidRPr="004A44E1">
        <w:rPr>
          <w:rFonts w:ascii="Times New Roman" w:hAnsi="Times New Roman" w:cs="Times New Roman"/>
        </w:rPr>
        <w:t xml:space="preserve">Too much Stuff? Too much Space? Want to simplify your life? Our Decluttering and Downsizing program can help with the feeling of being overwhelmed by material items. Scan the QR Code or click the link below to sign up for this seminar and other programs in our series. </w:t>
      </w:r>
      <w:hyperlink r:id="rId10" w:history="1">
        <w:r w:rsidRPr="001C5F9A">
          <w:rPr>
            <w:rStyle w:val="Hyperlink"/>
            <w:rFonts w:ascii="Times New Roman" w:hAnsi="Times New Roman" w:cs="Times New Roman"/>
          </w:rPr>
          <w:t>https://forms.gle/7ZYKkcZKqJ3qQkyR9</w:t>
        </w:r>
      </w:hyperlink>
    </w:p>
    <w:p w14:paraId="47F1E2D0" w14:textId="77777777" w:rsidR="004A44E1" w:rsidRPr="004A44E1" w:rsidRDefault="004A44E1" w:rsidP="004A44E1">
      <w:pPr>
        <w:rPr>
          <w:rFonts w:ascii="Times New Roman" w:hAnsi="Times New Roman" w:cs="Times New Roman"/>
          <w:b/>
          <w:bCs/>
          <w:sz w:val="36"/>
          <w:szCs w:val="36"/>
        </w:rPr>
      </w:pPr>
      <w:r w:rsidRPr="004A44E1">
        <w:rPr>
          <w:rFonts w:ascii="Times New Roman" w:hAnsi="Times New Roman" w:cs="Times New Roman"/>
          <w:b/>
          <w:bCs/>
          <w:sz w:val="36"/>
          <w:szCs w:val="36"/>
        </w:rPr>
        <w:t>Identity Theft and Scam Prevention:</w:t>
      </w:r>
    </w:p>
    <w:p w14:paraId="25971211" w14:textId="083E442F" w:rsidR="004A44E1" w:rsidRPr="004A44E1" w:rsidRDefault="004A44E1" w:rsidP="004A44E1">
      <w:pPr>
        <w:rPr>
          <w:rFonts w:ascii="Times New Roman" w:hAnsi="Times New Roman" w:cs="Times New Roman"/>
        </w:rPr>
      </w:pPr>
      <w:r w:rsidRPr="004A44E1">
        <w:rPr>
          <w:rFonts w:ascii="Times New Roman" w:hAnsi="Times New Roman" w:cs="Times New Roman"/>
        </w:rPr>
        <w:t xml:space="preserve">As a senior it can be tricky to navigate through the world when there are so many scams and fraud going on. This session will talk about some of the most frequent scams and how to avoid them. If you are interested in this or any of our upcoming programs scan the QR code or click the link below. </w:t>
      </w:r>
      <w:hyperlink r:id="rId11" w:history="1">
        <w:r w:rsidRPr="001C5F9A">
          <w:rPr>
            <w:rStyle w:val="Hyperlink"/>
            <w:rFonts w:ascii="Times New Roman" w:hAnsi="Times New Roman" w:cs="Times New Roman"/>
          </w:rPr>
          <w:t>https://forms.gle/7ZYKkcZKqJ3qQkyR9</w:t>
        </w:r>
      </w:hyperlink>
    </w:p>
    <w:p w14:paraId="2F9CDB1C" w14:textId="77777777" w:rsidR="004A44E1" w:rsidRPr="004A44E1" w:rsidRDefault="004A44E1" w:rsidP="004A44E1">
      <w:pPr>
        <w:rPr>
          <w:rFonts w:ascii="Times New Roman" w:hAnsi="Times New Roman" w:cs="Times New Roman"/>
          <w:b/>
          <w:bCs/>
          <w:sz w:val="36"/>
          <w:szCs w:val="36"/>
        </w:rPr>
      </w:pPr>
      <w:r w:rsidRPr="004A44E1">
        <w:rPr>
          <w:rFonts w:ascii="Times New Roman" w:hAnsi="Times New Roman" w:cs="Times New Roman"/>
          <w:b/>
          <w:bCs/>
          <w:sz w:val="36"/>
          <w:szCs w:val="36"/>
        </w:rPr>
        <w:t>Budgeting on a Fixed Income:</w:t>
      </w:r>
    </w:p>
    <w:p w14:paraId="2F8E9F35" w14:textId="28FB6103" w:rsidR="004A44E1" w:rsidRPr="004A44E1" w:rsidRDefault="004A44E1" w:rsidP="004A44E1">
      <w:pPr>
        <w:rPr>
          <w:rFonts w:ascii="Times New Roman" w:hAnsi="Times New Roman" w:cs="Times New Roman"/>
        </w:rPr>
      </w:pPr>
      <w:r w:rsidRPr="004A44E1">
        <w:rPr>
          <w:rFonts w:ascii="Times New Roman" w:hAnsi="Times New Roman" w:cs="Times New Roman"/>
        </w:rPr>
        <w:t xml:space="preserve">Are you one of the many seniors in our community who are living on a tight budget? This program can help you create a budget and then show you ways to stay within that budget. It could even give </w:t>
      </w:r>
      <w:proofErr w:type="spellStart"/>
      <w:r w:rsidRPr="004A44E1">
        <w:rPr>
          <w:rFonts w:ascii="Times New Roman" w:hAnsi="Times New Roman" w:cs="Times New Roman"/>
        </w:rPr>
        <w:t>you</w:t>
      </w:r>
      <w:proofErr w:type="spellEnd"/>
      <w:r w:rsidRPr="004A44E1">
        <w:rPr>
          <w:rFonts w:ascii="Times New Roman" w:hAnsi="Times New Roman" w:cs="Times New Roman"/>
        </w:rPr>
        <w:t xml:space="preserve"> ideas on how to become debt free. Scan the QR Code or click the link below to sign up for this seminar and other programs in our series. </w:t>
      </w:r>
      <w:hyperlink r:id="rId12" w:history="1">
        <w:r w:rsidRPr="001C5F9A">
          <w:rPr>
            <w:rStyle w:val="Hyperlink"/>
            <w:rFonts w:ascii="Times New Roman" w:hAnsi="Times New Roman" w:cs="Times New Roman"/>
          </w:rPr>
          <w:t>https://forms.gle/7ZYKkcZKqJ3qQkyR9</w:t>
        </w:r>
      </w:hyperlink>
    </w:p>
    <w:p w14:paraId="0D7E8C86" w14:textId="77777777" w:rsidR="004A44E1" w:rsidRPr="004A44E1" w:rsidRDefault="004A44E1" w:rsidP="004A44E1">
      <w:pPr>
        <w:rPr>
          <w:rFonts w:ascii="Times New Roman" w:hAnsi="Times New Roman" w:cs="Times New Roman"/>
          <w:b/>
          <w:bCs/>
          <w:sz w:val="36"/>
          <w:szCs w:val="36"/>
        </w:rPr>
      </w:pPr>
      <w:r w:rsidRPr="004A44E1">
        <w:rPr>
          <w:rFonts w:ascii="Times New Roman" w:hAnsi="Times New Roman" w:cs="Times New Roman"/>
          <w:b/>
          <w:bCs/>
          <w:sz w:val="36"/>
          <w:szCs w:val="36"/>
        </w:rPr>
        <w:t>Emergency Preparedness:</w:t>
      </w:r>
    </w:p>
    <w:p w14:paraId="4AE1A31B" w14:textId="4C5C6EF7" w:rsidR="004A44E1" w:rsidRPr="004A44E1" w:rsidRDefault="004A44E1" w:rsidP="004A44E1">
      <w:pPr>
        <w:rPr>
          <w:rFonts w:ascii="Times New Roman" w:hAnsi="Times New Roman" w:cs="Times New Roman"/>
        </w:rPr>
      </w:pPr>
      <w:r w:rsidRPr="004A44E1">
        <w:rPr>
          <w:rFonts w:ascii="Times New Roman" w:hAnsi="Times New Roman" w:cs="Times New Roman"/>
        </w:rPr>
        <w:t xml:space="preserve">Are you prepared for an emergency? One of the ways you can make these situations a little less stressful is to have your information ready to pass onto first responders. During this session, our staff will equip seniors and their care givers with different tools to make an emergency less </w:t>
      </w:r>
      <w:r w:rsidRPr="004A44E1">
        <w:rPr>
          <w:rFonts w:ascii="Times New Roman" w:hAnsi="Times New Roman" w:cs="Times New Roman"/>
        </w:rPr>
        <w:lastRenderedPageBreak/>
        <w:t xml:space="preserve">stressful. To sign up for this program, scan the QR code or click the link below. </w:t>
      </w:r>
      <w:hyperlink r:id="rId13" w:history="1">
        <w:r w:rsidRPr="001C5F9A">
          <w:rPr>
            <w:rStyle w:val="Hyperlink"/>
            <w:rFonts w:ascii="Times New Roman" w:hAnsi="Times New Roman" w:cs="Times New Roman"/>
          </w:rPr>
          <w:t>https://forms.gle/7ZYKkcZKqJ3qQkyR9</w:t>
        </w:r>
      </w:hyperlink>
    </w:p>
    <w:p w14:paraId="4D3B2603" w14:textId="77777777" w:rsidR="004A44E1" w:rsidRPr="004A44E1" w:rsidRDefault="004A44E1" w:rsidP="004A44E1">
      <w:pPr>
        <w:rPr>
          <w:rFonts w:ascii="Times New Roman" w:hAnsi="Times New Roman" w:cs="Times New Roman"/>
          <w:b/>
          <w:bCs/>
          <w:sz w:val="36"/>
          <w:szCs w:val="36"/>
        </w:rPr>
      </w:pPr>
      <w:r w:rsidRPr="004A44E1">
        <w:rPr>
          <w:rFonts w:ascii="Times New Roman" w:hAnsi="Times New Roman" w:cs="Times New Roman"/>
          <w:b/>
          <w:bCs/>
          <w:sz w:val="36"/>
          <w:szCs w:val="36"/>
        </w:rPr>
        <w:t>Getting Your Ducks in a Row:</w:t>
      </w:r>
    </w:p>
    <w:p w14:paraId="712E2DCF" w14:textId="714F52E9" w:rsidR="004A44E1" w:rsidRPr="004A44E1" w:rsidRDefault="004A44E1" w:rsidP="004A44E1">
      <w:pPr>
        <w:rPr>
          <w:rFonts w:ascii="Times New Roman" w:hAnsi="Times New Roman" w:cs="Times New Roman"/>
        </w:rPr>
      </w:pPr>
      <w:r w:rsidRPr="004A44E1">
        <w:rPr>
          <w:rFonts w:ascii="Times New Roman" w:hAnsi="Times New Roman" w:cs="Times New Roman"/>
        </w:rPr>
        <w:t xml:space="preserve">Not sure if you are as organized and ready for the future as you could be? This program will help you find that out. Our goal is to give seniors and their caregivers the resources to make a checklist for all the most important transitions in life. Join us to learn more! Scan the QR code or click the link below to sign up. </w:t>
      </w:r>
      <w:hyperlink r:id="rId14" w:history="1">
        <w:r w:rsidRPr="001C5F9A">
          <w:rPr>
            <w:rStyle w:val="Hyperlink"/>
            <w:rFonts w:ascii="Times New Roman" w:hAnsi="Times New Roman" w:cs="Times New Roman"/>
          </w:rPr>
          <w:t>https://forms.gle/7ZYKkcZKqJ3qQkyR9</w:t>
        </w:r>
      </w:hyperlink>
    </w:p>
    <w:p w14:paraId="39BCE529" w14:textId="79C9CB06" w:rsidR="0056712B" w:rsidRDefault="0056712B">
      <w:pPr>
        <w:rPr>
          <w:rFonts w:ascii="Times New Roman" w:hAnsi="Times New Roman" w:cs="Times New Roman"/>
        </w:rPr>
      </w:pPr>
      <w:r>
        <w:rPr>
          <w:rFonts w:ascii="Times New Roman" w:hAnsi="Times New Roman" w:cs="Times New Roman"/>
        </w:rPr>
        <w:br w:type="page"/>
      </w:r>
    </w:p>
    <w:p w14:paraId="0E0E8A34" w14:textId="77777777" w:rsidR="004A44E1" w:rsidRDefault="004A44E1">
      <w:pPr>
        <w:rPr>
          <w:rFonts w:ascii="Times New Roman" w:hAnsi="Times New Roman" w:cs="Times New Roman"/>
        </w:rPr>
      </w:pPr>
    </w:p>
    <w:p w14:paraId="688B8C50" w14:textId="77777777" w:rsidR="0056712B" w:rsidRDefault="0056712B">
      <w:pPr>
        <w:rPr>
          <w:rFonts w:ascii="Times New Roman" w:hAnsi="Times New Roman" w:cs="Times New Roman"/>
        </w:rPr>
      </w:pPr>
    </w:p>
    <w:p w14:paraId="57C3A884" w14:textId="20B650EA" w:rsidR="002D2A09" w:rsidRDefault="002D2A09" w:rsidP="002D2A09">
      <w:pPr>
        <w:jc w:val="center"/>
        <w:rPr>
          <w:rFonts w:ascii="Times New Roman" w:hAnsi="Times New Roman" w:cs="Times New Roman"/>
        </w:rPr>
      </w:pPr>
      <w:r>
        <w:rPr>
          <w:rFonts w:ascii="Times New Roman" w:hAnsi="Times New Roman" w:cs="Times New Roman"/>
        </w:rPr>
        <w:t>2 FMB programs</w:t>
      </w:r>
    </w:p>
    <w:p w14:paraId="7B5F6187" w14:textId="310B73A1" w:rsidR="001A698A" w:rsidRDefault="00214D1E" w:rsidP="00214D1E">
      <w:pPr>
        <w:jc w:val="center"/>
        <w:rPr>
          <w:rFonts w:ascii="Times New Roman" w:hAnsi="Times New Roman" w:cs="Times New Roman"/>
        </w:rPr>
      </w:pPr>
      <w:r>
        <w:rPr>
          <w:rFonts w:eastAsia="Times New Roman"/>
          <w:noProof/>
          <w:color w:val="000000"/>
        </w:rPr>
        <w:drawing>
          <wp:inline distT="0" distB="0" distL="0" distR="0" wp14:anchorId="518AAE58" wp14:editId="0914D4BA">
            <wp:extent cx="4267200" cy="1137008"/>
            <wp:effectExtent l="0" t="0" r="0" b="6350"/>
            <wp:docPr id="2061737966" name="Picture 3" descr="A black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37966" name="Picture 3" descr="A black and white sign&#10;&#10;AI-generated content may be incorrect."/>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278035" cy="1139895"/>
                    </a:xfrm>
                    <a:prstGeom prst="rect">
                      <a:avLst/>
                    </a:prstGeom>
                    <a:noFill/>
                    <a:ln>
                      <a:noFill/>
                    </a:ln>
                  </pic:spPr>
                </pic:pic>
              </a:graphicData>
            </a:graphic>
          </wp:inline>
        </w:drawing>
      </w:r>
    </w:p>
    <w:p w14:paraId="22E4ED51" w14:textId="77777777" w:rsidR="00214D1E" w:rsidRDefault="00214D1E" w:rsidP="001A698A">
      <w:pPr>
        <w:rPr>
          <w:rFonts w:ascii="Times New Roman" w:hAnsi="Times New Roman" w:cs="Times New Roman"/>
        </w:rPr>
      </w:pPr>
    </w:p>
    <w:p w14:paraId="70E61D79" w14:textId="77777777" w:rsidR="001A698A" w:rsidRPr="00480C4B" w:rsidRDefault="001A698A" w:rsidP="001A698A">
      <w:pPr>
        <w:pStyle w:val="NoSpacing"/>
        <w:jc w:val="center"/>
        <w:rPr>
          <w:b/>
          <w:bCs/>
          <w:sz w:val="40"/>
          <w:szCs w:val="40"/>
        </w:rPr>
      </w:pPr>
      <w:r w:rsidRPr="00A657C5">
        <w:rPr>
          <w:b/>
          <w:bCs/>
          <w:sz w:val="40"/>
          <w:szCs w:val="40"/>
          <w:highlight w:val="darkGray"/>
        </w:rPr>
        <w:t>Avoiding Identity Theft and Scams Program</w:t>
      </w:r>
      <w:r w:rsidRPr="00480C4B">
        <w:rPr>
          <w:b/>
          <w:bCs/>
          <w:sz w:val="40"/>
          <w:szCs w:val="40"/>
        </w:rPr>
        <w:t xml:space="preserve"> Description</w:t>
      </w:r>
    </w:p>
    <w:p w14:paraId="4705B187" w14:textId="77777777" w:rsidR="001A698A" w:rsidRDefault="001A698A" w:rsidP="001A698A"/>
    <w:p w14:paraId="40786A93" w14:textId="77777777" w:rsidR="001A698A" w:rsidRDefault="001A698A" w:rsidP="001A698A">
      <w:pPr>
        <w:pStyle w:val="NoSpacing"/>
      </w:pPr>
      <w:r>
        <w:t xml:space="preserve">Be smart--don’t become a victim of identity theft and scams!  Christa Cummings, Client Relationship Representative at First Merchants Bank, will equip you with the knowledge and skills that you need to protect yourself from identity theft and fraud.  Common types of scams, simple ways to avoid fraud, and steps to take if your identity is stolen will be discussed.  By the end of this program, you will be a savvy scam avoider!     </w:t>
      </w:r>
    </w:p>
    <w:p w14:paraId="669D5DC5" w14:textId="77777777" w:rsidR="001A698A" w:rsidRDefault="001A698A" w:rsidP="001A698A">
      <w:pPr>
        <w:pStyle w:val="NoSpacing"/>
      </w:pPr>
    </w:p>
    <w:p w14:paraId="3E233CA3" w14:textId="77777777" w:rsidR="001A698A" w:rsidRDefault="001A698A" w:rsidP="001A698A">
      <w:pPr>
        <w:jc w:val="center"/>
        <w:rPr>
          <w:b/>
          <w:bCs/>
        </w:rPr>
      </w:pPr>
      <w:r>
        <w:rPr>
          <w:b/>
          <w:bCs/>
        </w:rPr>
        <w:t xml:space="preserve">Presenter Info </w:t>
      </w:r>
    </w:p>
    <w:p w14:paraId="68DA0C88" w14:textId="77777777" w:rsidR="001A698A" w:rsidRDefault="001A698A" w:rsidP="001A698A">
      <w:r>
        <w:t xml:space="preserve">Christa Cummings is a Client Relationship Representative at First Merchants Bank in New Palestine.  In addition to over twenty-five years of banking experience, she also served as a librarian and an assistant manager at the Anderson Public Library for several years.  A graduate of New Palestine High School, Butler University, and IU Indianapolis, she resides in Greenfield with her very cute but mischievous cat, Teddy.    </w:t>
      </w:r>
    </w:p>
    <w:p w14:paraId="0948DEA5" w14:textId="77777777" w:rsidR="001A698A" w:rsidRDefault="001A698A" w:rsidP="001A698A">
      <w:pPr>
        <w:rPr>
          <w:rFonts w:ascii="Times New Roman" w:hAnsi="Times New Roman" w:cs="Times New Roman"/>
        </w:rPr>
      </w:pPr>
    </w:p>
    <w:p w14:paraId="2DFFEDF0" w14:textId="77777777" w:rsidR="001A698A" w:rsidRDefault="001A698A" w:rsidP="001A698A">
      <w:pPr>
        <w:rPr>
          <w:rFonts w:ascii="Times New Roman" w:hAnsi="Times New Roman" w:cs="Times New Roman"/>
        </w:rPr>
      </w:pPr>
    </w:p>
    <w:p w14:paraId="40682B82" w14:textId="77777777" w:rsidR="001A698A" w:rsidRPr="00480C4B" w:rsidRDefault="001A698A" w:rsidP="001A698A">
      <w:pPr>
        <w:pStyle w:val="NoSpacing"/>
        <w:jc w:val="center"/>
        <w:rPr>
          <w:b/>
          <w:bCs/>
          <w:sz w:val="40"/>
          <w:szCs w:val="40"/>
        </w:rPr>
      </w:pPr>
      <w:r w:rsidRPr="00A657C5">
        <w:rPr>
          <w:b/>
          <w:bCs/>
          <w:sz w:val="40"/>
          <w:szCs w:val="40"/>
          <w:highlight w:val="darkGray"/>
        </w:rPr>
        <w:t>Budgeting and Debt Management Program</w:t>
      </w:r>
      <w:r w:rsidRPr="00480C4B">
        <w:rPr>
          <w:b/>
          <w:bCs/>
          <w:sz w:val="40"/>
          <w:szCs w:val="40"/>
        </w:rPr>
        <w:t xml:space="preserve"> Description</w:t>
      </w:r>
    </w:p>
    <w:p w14:paraId="7759F782" w14:textId="77777777" w:rsidR="001A698A" w:rsidRDefault="001A698A" w:rsidP="001A698A">
      <w:pPr>
        <w:spacing w:line="240" w:lineRule="auto"/>
        <w:jc w:val="center"/>
        <w:rPr>
          <w:b/>
          <w:bCs/>
        </w:rPr>
      </w:pPr>
    </w:p>
    <w:p w14:paraId="51793BE6" w14:textId="77777777" w:rsidR="001A698A" w:rsidRDefault="001A698A" w:rsidP="001A698A">
      <w:pPr>
        <w:spacing w:line="240" w:lineRule="auto"/>
      </w:pPr>
      <w:r>
        <w:t xml:space="preserve">Have you ever wondered where your hard-earned money goes each month?  Would you like to discover ways to spend less and save more?  Do you dream of becoming debt-free?  Christa Cummings, Client Relationship Representative at First Merchants Bank, will reveal the secrets to achieving financial wellness during this informative program.  Topics </w:t>
      </w:r>
      <w:r>
        <w:lastRenderedPageBreak/>
        <w:t xml:space="preserve">discussed will include how to create a budget, how to analyze your spending habits to find ways to save money, tips for frugal living, common strategies for eliminating debt, and techniques for repairing, building, and maintaining credit.       </w:t>
      </w:r>
    </w:p>
    <w:p w14:paraId="32FBC231" w14:textId="77777777" w:rsidR="001A698A" w:rsidRDefault="001A698A" w:rsidP="001A698A">
      <w:pPr>
        <w:spacing w:line="240" w:lineRule="auto"/>
        <w:jc w:val="center"/>
        <w:rPr>
          <w:b/>
          <w:bCs/>
        </w:rPr>
      </w:pPr>
    </w:p>
    <w:p w14:paraId="7F55B142" w14:textId="77777777" w:rsidR="001A698A" w:rsidRDefault="001A698A" w:rsidP="001A698A">
      <w:pPr>
        <w:spacing w:line="240" w:lineRule="auto"/>
        <w:jc w:val="center"/>
        <w:rPr>
          <w:b/>
          <w:bCs/>
        </w:rPr>
      </w:pPr>
      <w:r>
        <w:rPr>
          <w:b/>
          <w:bCs/>
        </w:rPr>
        <w:t xml:space="preserve">Presenter Info </w:t>
      </w:r>
    </w:p>
    <w:p w14:paraId="157E1A8E" w14:textId="77777777" w:rsidR="001A698A" w:rsidRDefault="001A698A" w:rsidP="001A698A">
      <w:r>
        <w:t xml:space="preserve">Christa Cummings is a Client Relationship Representative at First Merchants Bank in New Palestine.  In addition to over twenty-five years of banking experience, she also served as a librarian and an assistant manager at the Anderson Public Library for several years.  A graduate of New Palestine High School, Butler University, and IU Indianapolis, she resides in Greenfield with her very cute but mischievous cat, Teddy.  </w:t>
      </w:r>
    </w:p>
    <w:p w14:paraId="1C3011EF" w14:textId="77777777" w:rsidR="001A698A" w:rsidRDefault="001A698A" w:rsidP="001A698A">
      <w:pPr>
        <w:rPr>
          <w:rFonts w:ascii="Times New Roman" w:hAnsi="Times New Roman" w:cs="Times New Roman"/>
        </w:rPr>
      </w:pPr>
    </w:p>
    <w:p w14:paraId="3DC36442" w14:textId="77777777" w:rsidR="001A698A" w:rsidRPr="001A698A" w:rsidRDefault="001A698A" w:rsidP="001A698A">
      <w:pPr>
        <w:rPr>
          <w:rFonts w:ascii="Times New Roman" w:hAnsi="Times New Roman" w:cs="Times New Roman"/>
        </w:rPr>
      </w:pPr>
    </w:p>
    <w:p w14:paraId="39D049CE" w14:textId="77777777" w:rsidR="00A77ED7" w:rsidRDefault="00A77ED7" w:rsidP="00A77ED7">
      <w:pPr>
        <w:jc w:val="center"/>
        <w:rPr>
          <w:rFonts w:ascii="Times New Roman" w:hAnsi="Times New Roman" w:cs="Times New Roman"/>
        </w:rPr>
      </w:pPr>
    </w:p>
    <w:p w14:paraId="0EF8F787" w14:textId="77777777" w:rsidR="00480C4B" w:rsidRDefault="00480C4B">
      <w:pPr>
        <w:rPr>
          <w:rFonts w:ascii="Times New Roman" w:hAnsi="Times New Roman" w:cs="Times New Roman"/>
        </w:rPr>
      </w:pPr>
      <w:r>
        <w:rPr>
          <w:rFonts w:ascii="Times New Roman" w:hAnsi="Times New Roman" w:cs="Times New Roman"/>
        </w:rPr>
        <w:br w:type="page"/>
      </w:r>
    </w:p>
    <w:p w14:paraId="1887AA5E" w14:textId="45B36A11" w:rsidR="00A77ED7" w:rsidRDefault="00CF067F" w:rsidP="00A77ED7">
      <w:pPr>
        <w:jc w:val="center"/>
        <w:rPr>
          <w:rFonts w:ascii="Times New Roman" w:hAnsi="Times New Roman" w:cs="Times New Roman"/>
        </w:rPr>
      </w:pPr>
      <w:r>
        <w:rPr>
          <w:rFonts w:ascii="Times New Roman" w:hAnsi="Times New Roman" w:cs="Times New Roman"/>
        </w:rPr>
        <w:lastRenderedPageBreak/>
        <w:t>Flanner Buchannan</w:t>
      </w:r>
    </w:p>
    <w:p w14:paraId="48C5EB00" w14:textId="7FB42CFE" w:rsidR="001143A5" w:rsidRPr="001143A5" w:rsidRDefault="001143A5" w:rsidP="001143A5">
      <w:pPr>
        <w:jc w:val="center"/>
        <w:rPr>
          <w:rFonts w:ascii="Times New Roman" w:hAnsi="Times New Roman" w:cs="Times New Roman"/>
        </w:rPr>
      </w:pPr>
      <w:r w:rsidRPr="001143A5">
        <w:rPr>
          <w:rFonts w:ascii="Times New Roman" w:hAnsi="Times New Roman" w:cs="Times New Roman"/>
          <w:noProof/>
        </w:rPr>
        <w:drawing>
          <wp:inline distT="0" distB="0" distL="0" distR="0" wp14:anchorId="227049A4" wp14:editId="5E1709CF">
            <wp:extent cx="3429000" cy="1371600"/>
            <wp:effectExtent l="0" t="0" r="0" b="0"/>
            <wp:docPr id="136730564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305644" name="Picture 2" descr="A close-up of a logo&#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0" cy="1371600"/>
                    </a:xfrm>
                    <a:prstGeom prst="rect">
                      <a:avLst/>
                    </a:prstGeom>
                    <a:noFill/>
                    <a:ln>
                      <a:noFill/>
                    </a:ln>
                  </pic:spPr>
                </pic:pic>
              </a:graphicData>
            </a:graphic>
          </wp:inline>
        </w:drawing>
      </w:r>
    </w:p>
    <w:p w14:paraId="08C1F83C" w14:textId="77777777" w:rsidR="00CF067F" w:rsidRDefault="00CF067F" w:rsidP="00A77ED7">
      <w:pPr>
        <w:jc w:val="center"/>
        <w:rPr>
          <w:rFonts w:ascii="Times New Roman" w:hAnsi="Times New Roman" w:cs="Times New Roman"/>
        </w:rPr>
      </w:pPr>
    </w:p>
    <w:p w14:paraId="16A2E7D1" w14:textId="77777777" w:rsidR="00CF067F" w:rsidRPr="00480C4B" w:rsidRDefault="00CF067F" w:rsidP="00CF067F">
      <w:pPr>
        <w:jc w:val="center"/>
        <w:rPr>
          <w:rFonts w:ascii="Times New Roman" w:hAnsi="Times New Roman" w:cs="Times New Roman"/>
          <w:sz w:val="40"/>
          <w:szCs w:val="40"/>
        </w:rPr>
      </w:pPr>
      <w:r w:rsidRPr="00147252">
        <w:rPr>
          <w:rFonts w:ascii="Times New Roman" w:hAnsi="Times New Roman" w:cs="Times New Roman"/>
          <w:b/>
          <w:bCs/>
          <w:sz w:val="40"/>
          <w:szCs w:val="40"/>
          <w:highlight w:val="darkGray"/>
        </w:rPr>
        <w:t>Peace of Mind Seminar Teaches the Value of Preparation</w:t>
      </w:r>
    </w:p>
    <w:p w14:paraId="02A40310" w14:textId="1D7E1300" w:rsidR="00CF067F" w:rsidRPr="00CF067F" w:rsidRDefault="00CF067F" w:rsidP="00CF067F">
      <w:pPr>
        <w:jc w:val="center"/>
        <w:rPr>
          <w:rFonts w:ascii="Times New Roman" w:hAnsi="Times New Roman" w:cs="Times New Roman"/>
        </w:rPr>
      </w:pPr>
      <w:r w:rsidRPr="00CF067F">
        <w:rPr>
          <w:rFonts w:ascii="Times New Roman" w:hAnsi="Times New Roman" w:cs="Times New Roman"/>
        </w:rPr>
        <w:t xml:space="preserve">Losing a loved one is a difficult experience for anyone to go through, but the weight of the loss can be lightened knowing we provided them with their final wishes exactly as desired. We invite you to a special presentation on the importance of arranging your final </w:t>
      </w:r>
      <w:proofErr w:type="gramStart"/>
      <w:r w:rsidRPr="00CF067F">
        <w:rPr>
          <w:rFonts w:ascii="Times New Roman" w:hAnsi="Times New Roman" w:cs="Times New Roman"/>
        </w:rPr>
        <w:t>wishes</w:t>
      </w:r>
      <w:proofErr w:type="gramEnd"/>
      <w:r w:rsidRPr="00CF067F">
        <w:rPr>
          <w:rFonts w:ascii="Times New Roman" w:hAnsi="Times New Roman" w:cs="Times New Roman"/>
        </w:rPr>
        <w:t xml:space="preserve"> so your loved ones feel confident that you</w:t>
      </w:r>
      <w:r>
        <w:rPr>
          <w:rFonts w:ascii="Times New Roman" w:hAnsi="Times New Roman" w:cs="Times New Roman"/>
        </w:rPr>
        <w:t xml:space="preserve"> </w:t>
      </w:r>
      <w:r w:rsidRPr="00CF067F">
        <w:rPr>
          <w:rFonts w:ascii="Times New Roman" w:hAnsi="Times New Roman" w:cs="Times New Roman"/>
        </w:rPr>
        <w:t xml:space="preserve">were given what you wanted. We will outline the steps in the planning process and answer any questions you may have. </w:t>
      </w:r>
    </w:p>
    <w:p w14:paraId="158586BA" w14:textId="0FF6CBD2" w:rsidR="00CF067F" w:rsidRDefault="00CF067F" w:rsidP="00CF067F">
      <w:pPr>
        <w:jc w:val="center"/>
        <w:rPr>
          <w:rFonts w:ascii="Times New Roman" w:hAnsi="Times New Roman" w:cs="Times New Roman"/>
        </w:rPr>
      </w:pPr>
    </w:p>
    <w:p w14:paraId="387BC70D" w14:textId="77777777" w:rsidR="001173BD" w:rsidRDefault="001173BD" w:rsidP="00CF067F">
      <w:pPr>
        <w:jc w:val="center"/>
        <w:rPr>
          <w:rFonts w:ascii="Times New Roman" w:hAnsi="Times New Roman" w:cs="Times New Roman"/>
        </w:rPr>
      </w:pPr>
    </w:p>
    <w:p w14:paraId="34794B62" w14:textId="77777777" w:rsidR="00480C4B" w:rsidRDefault="00480C4B">
      <w:pPr>
        <w:rPr>
          <w:rFonts w:ascii="Times New Roman" w:hAnsi="Times New Roman" w:cs="Times New Roman"/>
        </w:rPr>
      </w:pPr>
      <w:r>
        <w:rPr>
          <w:rFonts w:ascii="Times New Roman" w:hAnsi="Times New Roman" w:cs="Times New Roman"/>
        </w:rPr>
        <w:br w:type="page"/>
      </w:r>
    </w:p>
    <w:p w14:paraId="546F11CC" w14:textId="003CB85C" w:rsidR="001173BD" w:rsidRPr="00CF067F" w:rsidRDefault="001173BD" w:rsidP="00CF067F">
      <w:pPr>
        <w:jc w:val="center"/>
        <w:rPr>
          <w:rFonts w:ascii="Times New Roman" w:hAnsi="Times New Roman" w:cs="Times New Roman"/>
        </w:rPr>
      </w:pPr>
      <w:r>
        <w:rPr>
          <w:rFonts w:ascii="Times New Roman" w:hAnsi="Times New Roman" w:cs="Times New Roman"/>
        </w:rPr>
        <w:lastRenderedPageBreak/>
        <w:t>Louise Thompson’s 2 programs</w:t>
      </w:r>
    </w:p>
    <w:p w14:paraId="09A5F418" w14:textId="283E2ED7" w:rsidR="001173BD" w:rsidRDefault="001173BD" w:rsidP="001173BD">
      <w:pPr>
        <w:pStyle w:val="NormalWeb"/>
      </w:pPr>
      <w:r>
        <w:rPr>
          <w:noProof/>
        </w:rPr>
        <w:drawing>
          <wp:inline distT="0" distB="0" distL="0" distR="0" wp14:anchorId="31D5F189" wp14:editId="6AB7D9C5">
            <wp:extent cx="1054984" cy="1190625"/>
            <wp:effectExtent l="0" t="0" r="0" b="0"/>
            <wp:docPr id="3" name="Picture 1" descr="A lighthouse logo with red and blue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ighthouse logo with red and blue stripe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5461" cy="1191163"/>
                    </a:xfrm>
                    <a:prstGeom prst="rect">
                      <a:avLst/>
                    </a:prstGeom>
                    <a:noFill/>
                    <a:ln>
                      <a:noFill/>
                    </a:ln>
                  </pic:spPr>
                </pic:pic>
              </a:graphicData>
            </a:graphic>
          </wp:inline>
        </w:drawing>
      </w:r>
      <w:r>
        <w:t xml:space="preserve">   </w:t>
      </w:r>
      <w:r>
        <w:rPr>
          <w:noProof/>
        </w:rPr>
        <w:drawing>
          <wp:inline distT="0" distB="0" distL="0" distR="0" wp14:anchorId="12EAA1DA" wp14:editId="7BBF088C">
            <wp:extent cx="2171700" cy="1195030"/>
            <wp:effectExtent l="0" t="0" r="0" b="5715"/>
            <wp:docPr id="4" name="Picture 2" descr="A star an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star and text on a white background&#10;&#10;AI-generated content may be incorrec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9091" t="22414" r="5173" b="30408"/>
                    <a:stretch/>
                  </pic:blipFill>
                  <pic:spPr bwMode="auto">
                    <a:xfrm>
                      <a:off x="0" y="0"/>
                      <a:ext cx="2188713" cy="120439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0621836" wp14:editId="442FD3E8">
            <wp:extent cx="1657350" cy="843385"/>
            <wp:effectExtent l="0" t="0" r="0" b="0"/>
            <wp:docPr id="5"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blue and white logo&#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4488" cy="847017"/>
                    </a:xfrm>
                    <a:prstGeom prst="rect">
                      <a:avLst/>
                    </a:prstGeom>
                    <a:noFill/>
                    <a:ln>
                      <a:noFill/>
                    </a:ln>
                  </pic:spPr>
                </pic:pic>
              </a:graphicData>
            </a:graphic>
          </wp:inline>
        </w:drawing>
      </w:r>
      <w:r>
        <w:t>(national aging in place council logo)</w:t>
      </w:r>
    </w:p>
    <w:p w14:paraId="7D9963B0" w14:textId="77777777" w:rsidR="001173BD" w:rsidRDefault="001173BD" w:rsidP="001173BD">
      <w:pPr>
        <w:pStyle w:val="NormalWeb"/>
      </w:pPr>
    </w:p>
    <w:p w14:paraId="06AD6E48" w14:textId="77777777" w:rsidR="001173BD" w:rsidRDefault="001173BD" w:rsidP="001173BD">
      <w:pPr>
        <w:pStyle w:val="NormalWeb"/>
      </w:pPr>
    </w:p>
    <w:p w14:paraId="14F6BF46" w14:textId="50092B10" w:rsidR="001173BD" w:rsidRPr="00480C4B" w:rsidRDefault="001173BD" w:rsidP="001173BD">
      <w:pPr>
        <w:pStyle w:val="NormalWeb"/>
        <w:jc w:val="center"/>
        <w:rPr>
          <w:b/>
          <w:bCs/>
          <w:sz w:val="40"/>
          <w:szCs w:val="40"/>
        </w:rPr>
      </w:pPr>
      <w:r w:rsidRPr="00480C4B">
        <w:rPr>
          <w:b/>
          <w:bCs/>
          <w:sz w:val="40"/>
          <w:szCs w:val="40"/>
        </w:rPr>
        <w:t>“</w:t>
      </w:r>
      <w:r w:rsidRPr="00020C6A">
        <w:rPr>
          <w:b/>
          <w:bCs/>
          <w:sz w:val="40"/>
          <w:szCs w:val="40"/>
          <w:highlight w:val="darkGray"/>
        </w:rPr>
        <w:t>Decluttering and Downsizing”</w:t>
      </w:r>
    </w:p>
    <w:p w14:paraId="2E03FD44" w14:textId="77777777" w:rsidR="001173BD" w:rsidRPr="001173BD" w:rsidRDefault="001173BD" w:rsidP="001173BD">
      <w:pPr>
        <w:pStyle w:val="NormalWeb"/>
      </w:pPr>
    </w:p>
    <w:p w14:paraId="33D5ADF2" w14:textId="17211339" w:rsidR="001173BD" w:rsidRPr="001173BD" w:rsidRDefault="001173BD" w:rsidP="001173BD">
      <w:pPr>
        <w:pStyle w:val="NormalWeb"/>
      </w:pPr>
      <w:r w:rsidRPr="001173BD">
        <w:t>Decluttering vs. Downsizing: What’s the Difference and Why It Matters on 8/17/26 at Hancock Senior Services at 1:00 PM and again at 6:30PM</w:t>
      </w:r>
    </w:p>
    <w:p w14:paraId="6F7CFCB1" w14:textId="6AEB34EA" w:rsidR="001173BD" w:rsidRPr="001173BD" w:rsidRDefault="001173BD" w:rsidP="001173BD">
      <w:pPr>
        <w:pStyle w:val="NormalWeb"/>
      </w:pPr>
      <w:r w:rsidRPr="001173BD">
        <w:t>Are you feeling overwhelmed by “too much stuff” or are you considering moving to a smaller space? This informative talk given by Louise Thompson, Lighthouse Senior Home Coach™, will help you understand the difference between decluttering and downsizing—and how both can bring safety, simplicity, and peace of mind to your life. Packed with practical tips and real-world examples, this session is perfect for anyone looking to lighten their load and live more comfortably.</w:t>
      </w:r>
    </w:p>
    <w:p w14:paraId="28F709D0" w14:textId="5C59F296" w:rsidR="001173BD" w:rsidRPr="001173BD" w:rsidRDefault="001173BD" w:rsidP="001173BD">
      <w:pPr>
        <w:pStyle w:val="NormalWeb"/>
      </w:pPr>
      <w:r>
        <w:t>*</w:t>
      </w:r>
      <w:r w:rsidRPr="001173BD">
        <w:t xml:space="preserve">This program is free &amp; open to the Public.  </w:t>
      </w:r>
      <w:proofErr w:type="gramStart"/>
      <w:r w:rsidRPr="001173BD">
        <w:t>RSVP's</w:t>
      </w:r>
      <w:proofErr w:type="gramEnd"/>
      <w:r w:rsidRPr="001173BD">
        <w:t xml:space="preserve"> requested but not required as refreshments will be served.  Presented in conjunction with Hancock County Senior Services and the National Aging in Place Council</w:t>
      </w:r>
    </w:p>
    <w:p w14:paraId="634216B8" w14:textId="77777777" w:rsidR="001173BD" w:rsidRDefault="001173BD" w:rsidP="001173BD">
      <w:pPr>
        <w:pStyle w:val="NormalWeb"/>
      </w:pPr>
    </w:p>
    <w:p w14:paraId="3028781A" w14:textId="3AA7324A" w:rsidR="001173BD" w:rsidRPr="00480C4B" w:rsidRDefault="001173BD" w:rsidP="001173BD">
      <w:pPr>
        <w:pStyle w:val="NormalWeb"/>
        <w:jc w:val="center"/>
        <w:rPr>
          <w:b/>
          <w:bCs/>
          <w:sz w:val="40"/>
          <w:szCs w:val="40"/>
        </w:rPr>
      </w:pPr>
      <w:r w:rsidRPr="00480C4B">
        <w:rPr>
          <w:b/>
          <w:bCs/>
          <w:sz w:val="40"/>
          <w:szCs w:val="40"/>
        </w:rPr>
        <w:t>“</w:t>
      </w:r>
      <w:r w:rsidRPr="003D357C">
        <w:rPr>
          <w:b/>
          <w:bCs/>
          <w:sz w:val="40"/>
          <w:szCs w:val="40"/>
          <w:highlight w:val="darkGray"/>
        </w:rPr>
        <w:t>Getting Your Ducks in a Row”</w:t>
      </w:r>
    </w:p>
    <w:p w14:paraId="18C1DC3E" w14:textId="7409547C" w:rsidR="00966FB1" w:rsidRPr="00966FB1" w:rsidRDefault="00966FB1" w:rsidP="00966FB1">
      <w:pPr>
        <w:pStyle w:val="NormalWeb"/>
        <w:jc w:val="center"/>
      </w:pPr>
      <w:bookmarkStart w:id="0" w:name="Xc96984ff665afe00fffc547d84776bf0897db09"/>
      <w:r w:rsidRPr="00966FB1">
        <w:t xml:space="preserve">Planning ahead today can bring peace of mind tomorrow.  Join Louise Thompson, Lighthouse Senior Home Coach™, for a practical presentation on preparing for the future and avoiding unnecessary stress during a crisis.  Getting Your Ducks in a Row is all about </w:t>
      </w:r>
      <w:r>
        <w:t>creating a checklist for older adults</w:t>
      </w:r>
      <w:r w:rsidRPr="00966FB1">
        <w:t xml:space="preserve"> and </w:t>
      </w:r>
      <w:r>
        <w:t>those who care for them,</w:t>
      </w:r>
      <w:r w:rsidRPr="00966FB1">
        <w:t xml:space="preserve"> which also pertains to all adults, 18 and over.</w:t>
      </w:r>
      <w:bookmarkEnd w:id="0"/>
      <w:r>
        <w:t xml:space="preserve"> This list can include, but is not limited </w:t>
      </w:r>
      <w:proofErr w:type="gramStart"/>
      <w:r>
        <w:t>to:</w:t>
      </w:r>
      <w:proofErr w:type="gramEnd"/>
      <w:r>
        <w:t xml:space="preserve"> housing options, organizing important documents, legal and financial planning, and more. </w:t>
      </w:r>
    </w:p>
    <w:p w14:paraId="3D7189BB" w14:textId="77777777" w:rsidR="00480C4B" w:rsidRDefault="00480C4B">
      <w:pPr>
        <w:rPr>
          <w:rFonts w:ascii="Times New Roman" w:eastAsia="Times New Roman" w:hAnsi="Times New Roman" w:cs="Times New Roman"/>
          <w:kern w:val="0"/>
          <w14:ligatures w14:val="none"/>
        </w:rPr>
      </w:pPr>
      <w:r>
        <w:br w:type="page"/>
      </w:r>
    </w:p>
    <w:p w14:paraId="618F3DA4" w14:textId="2C4DBDA7" w:rsidR="00341965" w:rsidRPr="00480C4B" w:rsidRDefault="00341965" w:rsidP="001173BD">
      <w:pPr>
        <w:pStyle w:val="NormalWeb"/>
        <w:rPr>
          <w:b/>
          <w:bCs/>
          <w:sz w:val="40"/>
          <w:szCs w:val="40"/>
        </w:rPr>
      </w:pPr>
      <w:r w:rsidRPr="003D357C">
        <w:rPr>
          <w:b/>
          <w:bCs/>
          <w:sz w:val="40"/>
          <w:szCs w:val="40"/>
          <w:highlight w:val="darkGray"/>
        </w:rPr>
        <w:lastRenderedPageBreak/>
        <w:t>911 center/</w:t>
      </w:r>
      <w:proofErr w:type="spellStart"/>
      <w:r w:rsidRPr="003D357C">
        <w:rPr>
          <w:b/>
          <w:bCs/>
          <w:sz w:val="40"/>
          <w:szCs w:val="40"/>
          <w:highlight w:val="darkGray"/>
        </w:rPr>
        <w:t>iphone</w:t>
      </w:r>
      <w:proofErr w:type="spellEnd"/>
      <w:r w:rsidRPr="003D357C">
        <w:rPr>
          <w:b/>
          <w:bCs/>
          <w:sz w:val="40"/>
          <w:szCs w:val="40"/>
          <w:highlight w:val="darkGray"/>
        </w:rPr>
        <w:t>/blue envelope/library/us (collab.)</w:t>
      </w:r>
    </w:p>
    <w:p w14:paraId="7A99148F" w14:textId="6454F2D0" w:rsidR="00341965" w:rsidRDefault="00341965" w:rsidP="001173BD">
      <w:pPr>
        <w:pStyle w:val="NormalWeb"/>
      </w:pPr>
      <w:r>
        <w:rPr>
          <w:noProof/>
        </w:rPr>
        <w:drawing>
          <wp:inline distT="0" distB="0" distL="0" distR="0" wp14:anchorId="1B16BCF5" wp14:editId="69BD8601">
            <wp:extent cx="1619250" cy="566241"/>
            <wp:effectExtent l="0" t="0" r="0" b="5715"/>
            <wp:docPr id="6333344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3614" cy="571264"/>
                    </a:xfrm>
                    <a:prstGeom prst="rect">
                      <a:avLst/>
                    </a:prstGeom>
                    <a:noFill/>
                  </pic:spPr>
                </pic:pic>
              </a:graphicData>
            </a:graphic>
          </wp:inline>
        </w:drawing>
      </w:r>
      <w:r>
        <w:t xml:space="preserve">   </w:t>
      </w:r>
      <w:r>
        <w:rPr>
          <w:noProof/>
        </w:rPr>
        <w:drawing>
          <wp:inline distT="0" distB="0" distL="0" distR="0" wp14:anchorId="2249A11F" wp14:editId="3D252BC6">
            <wp:extent cx="1350995" cy="1323975"/>
            <wp:effectExtent l="0" t="0" r="1905" b="0"/>
            <wp:docPr id="1839853036" name="Picture 1" descr="the emblem for Hancock County E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emblem for Hancock County E9-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52793" cy="1325737"/>
                    </a:xfrm>
                    <a:prstGeom prst="rect">
                      <a:avLst/>
                    </a:prstGeom>
                    <a:noFill/>
                    <a:ln>
                      <a:noFill/>
                    </a:ln>
                  </pic:spPr>
                </pic:pic>
              </a:graphicData>
            </a:graphic>
          </wp:inline>
        </w:drawing>
      </w:r>
      <w:r w:rsidR="007640CF">
        <w:rPr>
          <w:noProof/>
        </w:rPr>
        <w:drawing>
          <wp:inline distT="0" distB="0" distL="0" distR="0" wp14:anchorId="0084F15D" wp14:editId="6836E00E">
            <wp:extent cx="1381125" cy="1345712"/>
            <wp:effectExtent l="0" t="0" r="0" b="6985"/>
            <wp:docPr id="9934458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82162" cy="1346722"/>
                    </a:xfrm>
                    <a:prstGeom prst="rect">
                      <a:avLst/>
                    </a:prstGeom>
                    <a:noFill/>
                  </pic:spPr>
                </pic:pic>
              </a:graphicData>
            </a:graphic>
          </wp:inline>
        </w:drawing>
      </w:r>
    </w:p>
    <w:p w14:paraId="2D5A0652" w14:textId="77777777" w:rsidR="007640CF" w:rsidRDefault="007640CF" w:rsidP="001173BD">
      <w:pPr>
        <w:pStyle w:val="NormalWeb"/>
      </w:pPr>
    </w:p>
    <w:p w14:paraId="3A841FF0" w14:textId="3F72E670" w:rsidR="007640CF" w:rsidRDefault="00B26741" w:rsidP="001173BD">
      <w:pPr>
        <w:pStyle w:val="NormalWeb"/>
      </w:pPr>
      <w:r>
        <w:t xml:space="preserve">BLAIR: what do you think of this description? Blue Envelope isn’t exactly emergency </w:t>
      </w:r>
      <w:proofErr w:type="gramStart"/>
      <w:r>
        <w:t>preparedness</w:t>
      </w:r>
      <w:proofErr w:type="gramEnd"/>
      <w:r>
        <w:t xml:space="preserve"> but it is preparing for a situation that could cause an emergency. Thoughts? </w:t>
      </w:r>
    </w:p>
    <w:p w14:paraId="1C7312E0" w14:textId="737CAE74" w:rsidR="00313F60" w:rsidRDefault="00313F60" w:rsidP="001173BD">
      <w:pPr>
        <w:pStyle w:val="NormalWeb"/>
      </w:pPr>
      <w:r w:rsidRPr="00313F60">
        <w:t xml:space="preserve">Everyone can be better prepared for an emergency. In partnership with the Hancock County Public Library, we're offering one-on-one assistance to help community members enroll in the Blue Envelope Program, create a Hancock County 911 Center online account, download the 911 app and sign up for safety alerts, and set up the Medical ID feature on their smartphones. To make the most of </w:t>
      </w:r>
      <w:r>
        <w:t>the program</w:t>
      </w:r>
      <w:r w:rsidRPr="00313F60">
        <w:t>, please bring your photo ID, the name and phone number of your emergency contact</w:t>
      </w:r>
      <w:r>
        <w:t>(s)</w:t>
      </w:r>
      <w:r w:rsidRPr="00313F60">
        <w:t>, a list of any major medical conditions, and a current list of medications</w:t>
      </w:r>
      <w:r>
        <w:t xml:space="preserve">. To learn more about these emergency preparedness options, check out our social media posts or give us a call. </w:t>
      </w:r>
    </w:p>
    <w:p w14:paraId="151B6BD0" w14:textId="77777777" w:rsidR="00313F60" w:rsidRDefault="00313F60" w:rsidP="001173BD">
      <w:pPr>
        <w:pStyle w:val="NormalWeb"/>
      </w:pPr>
    </w:p>
    <w:p w14:paraId="534FBB9E" w14:textId="77777777" w:rsidR="00480C4B" w:rsidRDefault="00480C4B">
      <w:pPr>
        <w:rPr>
          <w:rFonts w:ascii="Times New Roman" w:eastAsia="Times New Roman" w:hAnsi="Times New Roman" w:cs="Times New Roman"/>
          <w:b/>
          <w:bCs/>
          <w:kern w:val="0"/>
          <w:sz w:val="40"/>
          <w:szCs w:val="40"/>
          <w14:ligatures w14:val="none"/>
        </w:rPr>
      </w:pPr>
      <w:r>
        <w:rPr>
          <w:b/>
          <w:bCs/>
          <w:sz w:val="40"/>
          <w:szCs w:val="40"/>
        </w:rPr>
        <w:br w:type="page"/>
      </w:r>
    </w:p>
    <w:p w14:paraId="4348063A" w14:textId="3280378D" w:rsidR="00341965" w:rsidRPr="00480C4B" w:rsidRDefault="002645ED" w:rsidP="002645ED">
      <w:pPr>
        <w:pStyle w:val="NormalWeb"/>
        <w:jc w:val="center"/>
        <w:rPr>
          <w:b/>
          <w:bCs/>
          <w:sz w:val="40"/>
          <w:szCs w:val="40"/>
        </w:rPr>
      </w:pPr>
      <w:r>
        <w:rPr>
          <w:b/>
          <w:bCs/>
          <w:sz w:val="40"/>
          <w:szCs w:val="40"/>
        </w:rPr>
        <w:lastRenderedPageBreak/>
        <w:t>Medicare Money Savings</w:t>
      </w:r>
    </w:p>
    <w:p w14:paraId="715A5759" w14:textId="5A97F6F9" w:rsidR="001173BD" w:rsidRDefault="001173BD" w:rsidP="001173BD">
      <w:pPr>
        <w:pStyle w:val="NormalWeb"/>
      </w:pPr>
    </w:p>
    <w:p w14:paraId="45606296" w14:textId="1FE37121" w:rsidR="00CF067F" w:rsidRDefault="00EC2D19" w:rsidP="00A77ED7">
      <w:pPr>
        <w:jc w:val="center"/>
        <w:rPr>
          <w:rFonts w:ascii="Times New Roman" w:hAnsi="Times New Roman" w:cs="Times New Roman"/>
        </w:rPr>
      </w:pPr>
      <w:r>
        <w:rPr>
          <w:rFonts w:ascii="Times New Roman" w:hAnsi="Times New Roman" w:cs="Times New Roman"/>
          <w:noProof/>
        </w:rPr>
        <w:drawing>
          <wp:inline distT="0" distB="0" distL="0" distR="0" wp14:anchorId="7377C5F1" wp14:editId="22C11CF2">
            <wp:extent cx="1999189" cy="2121385"/>
            <wp:effectExtent l="0" t="0" r="1270" b="0"/>
            <wp:docPr id="318227535" name="Picture 1" descr="A logo for a health insuranc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27535" name="Picture 1" descr="A logo for a health insurance company&#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02021" cy="2124390"/>
                    </a:xfrm>
                    <a:prstGeom prst="rect">
                      <a:avLst/>
                    </a:prstGeom>
                  </pic:spPr>
                </pic:pic>
              </a:graphicData>
            </a:graphic>
          </wp:inline>
        </w:drawing>
      </w:r>
    </w:p>
    <w:p w14:paraId="5A6B2FEC" w14:textId="77777777" w:rsidR="002645ED" w:rsidRDefault="002645ED" w:rsidP="00A77ED7">
      <w:pPr>
        <w:jc w:val="center"/>
        <w:rPr>
          <w:rFonts w:ascii="Times New Roman" w:hAnsi="Times New Roman" w:cs="Times New Roman"/>
        </w:rPr>
      </w:pPr>
    </w:p>
    <w:p w14:paraId="56CDE280" w14:textId="29256894" w:rsidR="002645ED" w:rsidRPr="00A77ED7" w:rsidRDefault="002645ED" w:rsidP="002645ED">
      <w:pPr>
        <w:rPr>
          <w:rFonts w:ascii="Times New Roman" w:hAnsi="Times New Roman" w:cs="Times New Roman"/>
        </w:rPr>
      </w:pPr>
      <w:r>
        <w:rPr>
          <w:rFonts w:ascii="Times New Roman" w:hAnsi="Times New Roman" w:cs="Times New Roman"/>
        </w:rPr>
        <w:t xml:space="preserve">Come </w:t>
      </w:r>
      <w:proofErr w:type="gramStart"/>
      <w:r>
        <w:rPr>
          <w:rFonts w:ascii="Times New Roman" w:hAnsi="Times New Roman" w:cs="Times New Roman"/>
        </w:rPr>
        <w:t>hear</w:t>
      </w:r>
      <w:proofErr w:type="gramEnd"/>
      <w:r>
        <w:rPr>
          <w:rFonts w:ascii="Times New Roman" w:hAnsi="Times New Roman" w:cs="Times New Roman"/>
        </w:rPr>
        <w:t xml:space="preserve"> about what Medicare can do for you and the assistance you could possibly get. Already have </w:t>
      </w:r>
      <w:proofErr w:type="gramStart"/>
      <w:r>
        <w:rPr>
          <w:rFonts w:ascii="Times New Roman" w:hAnsi="Times New Roman" w:cs="Times New Roman"/>
        </w:rPr>
        <w:t>Medicare?</w:t>
      </w:r>
      <w:proofErr w:type="gramEnd"/>
      <w:r>
        <w:rPr>
          <w:rFonts w:ascii="Times New Roman" w:hAnsi="Times New Roman" w:cs="Times New Roman"/>
        </w:rPr>
        <w:t xml:space="preserve"> Come learn about the programs that can reduce or pay for your premiums, medications and deductibles. For questions about qualifying, please call our office. </w:t>
      </w:r>
      <w:r w:rsidR="004F41A4">
        <w:rPr>
          <w:rFonts w:ascii="Times New Roman" w:hAnsi="Times New Roman" w:cs="Times New Roman"/>
        </w:rPr>
        <w:t>317.462.3758</w:t>
      </w:r>
    </w:p>
    <w:sectPr w:rsidR="002645ED" w:rsidRPr="00A77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2107"/>
    <w:multiLevelType w:val="hybridMultilevel"/>
    <w:tmpl w:val="7BE0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E16D6"/>
    <w:multiLevelType w:val="hybridMultilevel"/>
    <w:tmpl w:val="6DE4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7521C"/>
    <w:multiLevelType w:val="hybridMultilevel"/>
    <w:tmpl w:val="8760095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124156">
    <w:abstractNumId w:val="1"/>
  </w:num>
  <w:num w:numId="2" w16cid:durableId="1952856080">
    <w:abstractNumId w:val="0"/>
  </w:num>
  <w:num w:numId="3" w16cid:durableId="813571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D7"/>
    <w:rsid w:val="00020C6A"/>
    <w:rsid w:val="00022EA1"/>
    <w:rsid w:val="00054BBB"/>
    <w:rsid w:val="000B47C6"/>
    <w:rsid w:val="000F2BD0"/>
    <w:rsid w:val="00105FFF"/>
    <w:rsid w:val="001143A5"/>
    <w:rsid w:val="001173BD"/>
    <w:rsid w:val="00141414"/>
    <w:rsid w:val="00141C98"/>
    <w:rsid w:val="00147252"/>
    <w:rsid w:val="00154261"/>
    <w:rsid w:val="001A698A"/>
    <w:rsid w:val="001C5F9A"/>
    <w:rsid w:val="00214D1E"/>
    <w:rsid w:val="00220C72"/>
    <w:rsid w:val="0022449E"/>
    <w:rsid w:val="00253CB5"/>
    <w:rsid w:val="002645ED"/>
    <w:rsid w:val="00296005"/>
    <w:rsid w:val="002D2A09"/>
    <w:rsid w:val="00313F60"/>
    <w:rsid w:val="00341965"/>
    <w:rsid w:val="00363587"/>
    <w:rsid w:val="003B76EE"/>
    <w:rsid w:val="003D357C"/>
    <w:rsid w:val="003E1CE3"/>
    <w:rsid w:val="003F2D73"/>
    <w:rsid w:val="003F5EA7"/>
    <w:rsid w:val="00436BF7"/>
    <w:rsid w:val="00442FE9"/>
    <w:rsid w:val="00453A77"/>
    <w:rsid w:val="00463B3B"/>
    <w:rsid w:val="00471173"/>
    <w:rsid w:val="00480C4B"/>
    <w:rsid w:val="004A44E1"/>
    <w:rsid w:val="004C63CC"/>
    <w:rsid w:val="004F41A4"/>
    <w:rsid w:val="00537EFB"/>
    <w:rsid w:val="00547B26"/>
    <w:rsid w:val="0056712B"/>
    <w:rsid w:val="0059418E"/>
    <w:rsid w:val="00595DB4"/>
    <w:rsid w:val="005C5E66"/>
    <w:rsid w:val="006800CD"/>
    <w:rsid w:val="006A50FC"/>
    <w:rsid w:val="006A7B01"/>
    <w:rsid w:val="006C158E"/>
    <w:rsid w:val="006C7FF2"/>
    <w:rsid w:val="007640CF"/>
    <w:rsid w:val="00775B2C"/>
    <w:rsid w:val="007B0EA3"/>
    <w:rsid w:val="007F082A"/>
    <w:rsid w:val="00822FF3"/>
    <w:rsid w:val="008269B7"/>
    <w:rsid w:val="008470E7"/>
    <w:rsid w:val="00882767"/>
    <w:rsid w:val="008B108A"/>
    <w:rsid w:val="008F0EC1"/>
    <w:rsid w:val="00913C5A"/>
    <w:rsid w:val="00966FB1"/>
    <w:rsid w:val="00A440FB"/>
    <w:rsid w:val="00A5599F"/>
    <w:rsid w:val="00A657C5"/>
    <w:rsid w:val="00A77ED7"/>
    <w:rsid w:val="00AB15AD"/>
    <w:rsid w:val="00AE4093"/>
    <w:rsid w:val="00B07D78"/>
    <w:rsid w:val="00B26741"/>
    <w:rsid w:val="00B90A82"/>
    <w:rsid w:val="00C24DD2"/>
    <w:rsid w:val="00C73BE1"/>
    <w:rsid w:val="00CF067F"/>
    <w:rsid w:val="00CF7565"/>
    <w:rsid w:val="00D759E0"/>
    <w:rsid w:val="00D84636"/>
    <w:rsid w:val="00D9782E"/>
    <w:rsid w:val="00DC0186"/>
    <w:rsid w:val="00DF3E5F"/>
    <w:rsid w:val="00E148D7"/>
    <w:rsid w:val="00E65B1A"/>
    <w:rsid w:val="00EB1236"/>
    <w:rsid w:val="00EC2D19"/>
    <w:rsid w:val="00FC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6642"/>
  <w15:chartTrackingRefBased/>
  <w15:docId w15:val="{158E559B-9695-4AC3-A470-0EA924E7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ED7"/>
    <w:rPr>
      <w:rFonts w:eastAsiaTheme="majorEastAsia" w:cstheme="majorBidi"/>
      <w:color w:val="272727" w:themeColor="text1" w:themeTint="D8"/>
    </w:rPr>
  </w:style>
  <w:style w:type="paragraph" w:styleId="Title">
    <w:name w:val="Title"/>
    <w:basedOn w:val="Normal"/>
    <w:next w:val="Normal"/>
    <w:link w:val="TitleChar"/>
    <w:uiPriority w:val="10"/>
    <w:qFormat/>
    <w:rsid w:val="00A77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ED7"/>
    <w:pPr>
      <w:spacing w:before="160"/>
      <w:jc w:val="center"/>
    </w:pPr>
    <w:rPr>
      <w:i/>
      <w:iCs/>
      <w:color w:val="404040" w:themeColor="text1" w:themeTint="BF"/>
    </w:rPr>
  </w:style>
  <w:style w:type="character" w:customStyle="1" w:styleId="QuoteChar">
    <w:name w:val="Quote Char"/>
    <w:basedOn w:val="DefaultParagraphFont"/>
    <w:link w:val="Quote"/>
    <w:uiPriority w:val="29"/>
    <w:rsid w:val="00A77ED7"/>
    <w:rPr>
      <w:i/>
      <w:iCs/>
      <w:color w:val="404040" w:themeColor="text1" w:themeTint="BF"/>
    </w:rPr>
  </w:style>
  <w:style w:type="paragraph" w:styleId="ListParagraph">
    <w:name w:val="List Paragraph"/>
    <w:basedOn w:val="Normal"/>
    <w:uiPriority w:val="34"/>
    <w:qFormat/>
    <w:rsid w:val="00A77ED7"/>
    <w:pPr>
      <w:ind w:left="720"/>
      <w:contextualSpacing/>
    </w:pPr>
  </w:style>
  <w:style w:type="character" w:styleId="IntenseEmphasis">
    <w:name w:val="Intense Emphasis"/>
    <w:basedOn w:val="DefaultParagraphFont"/>
    <w:uiPriority w:val="21"/>
    <w:qFormat/>
    <w:rsid w:val="00A77ED7"/>
    <w:rPr>
      <w:i/>
      <w:iCs/>
      <w:color w:val="0F4761" w:themeColor="accent1" w:themeShade="BF"/>
    </w:rPr>
  </w:style>
  <w:style w:type="paragraph" w:styleId="IntenseQuote">
    <w:name w:val="Intense Quote"/>
    <w:basedOn w:val="Normal"/>
    <w:next w:val="Normal"/>
    <w:link w:val="IntenseQuoteChar"/>
    <w:uiPriority w:val="30"/>
    <w:qFormat/>
    <w:rsid w:val="00A77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ED7"/>
    <w:rPr>
      <w:i/>
      <w:iCs/>
      <w:color w:val="0F4761" w:themeColor="accent1" w:themeShade="BF"/>
    </w:rPr>
  </w:style>
  <w:style w:type="character" w:styleId="IntenseReference">
    <w:name w:val="Intense Reference"/>
    <w:basedOn w:val="DefaultParagraphFont"/>
    <w:uiPriority w:val="32"/>
    <w:qFormat/>
    <w:rsid w:val="00A77ED7"/>
    <w:rPr>
      <w:b/>
      <w:bCs/>
      <w:smallCaps/>
      <w:color w:val="0F4761" w:themeColor="accent1" w:themeShade="BF"/>
      <w:spacing w:val="5"/>
    </w:rPr>
  </w:style>
  <w:style w:type="paragraph" w:styleId="NoSpacing">
    <w:name w:val="No Spacing"/>
    <w:uiPriority w:val="1"/>
    <w:qFormat/>
    <w:rsid w:val="001A698A"/>
    <w:pPr>
      <w:spacing w:after="0" w:line="240" w:lineRule="auto"/>
    </w:pPr>
    <w:rPr>
      <w:kern w:val="0"/>
      <w:sz w:val="22"/>
      <w:szCs w:val="22"/>
      <w14:ligatures w14:val="none"/>
    </w:rPr>
  </w:style>
  <w:style w:type="paragraph" w:styleId="NormalWeb">
    <w:name w:val="Normal (Web)"/>
    <w:basedOn w:val="Normal"/>
    <w:uiPriority w:val="99"/>
    <w:semiHidden/>
    <w:unhideWhenUsed/>
    <w:rsid w:val="00117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C5F9A"/>
    <w:rPr>
      <w:color w:val="467886" w:themeColor="hyperlink"/>
      <w:u w:val="single"/>
    </w:rPr>
  </w:style>
  <w:style w:type="character" w:styleId="UnresolvedMention">
    <w:name w:val="Unresolved Mention"/>
    <w:basedOn w:val="DefaultParagraphFont"/>
    <w:uiPriority w:val="99"/>
    <w:semiHidden/>
    <w:unhideWhenUsed/>
    <w:rsid w:val="001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8895">
      <w:bodyDiv w:val="1"/>
      <w:marLeft w:val="0"/>
      <w:marRight w:val="0"/>
      <w:marTop w:val="0"/>
      <w:marBottom w:val="0"/>
      <w:divBdr>
        <w:top w:val="none" w:sz="0" w:space="0" w:color="auto"/>
        <w:left w:val="none" w:sz="0" w:space="0" w:color="auto"/>
        <w:bottom w:val="none" w:sz="0" w:space="0" w:color="auto"/>
        <w:right w:val="none" w:sz="0" w:space="0" w:color="auto"/>
      </w:divBdr>
    </w:div>
    <w:div w:id="76096226">
      <w:bodyDiv w:val="1"/>
      <w:marLeft w:val="0"/>
      <w:marRight w:val="0"/>
      <w:marTop w:val="0"/>
      <w:marBottom w:val="0"/>
      <w:divBdr>
        <w:top w:val="none" w:sz="0" w:space="0" w:color="auto"/>
        <w:left w:val="none" w:sz="0" w:space="0" w:color="auto"/>
        <w:bottom w:val="none" w:sz="0" w:space="0" w:color="auto"/>
        <w:right w:val="none" w:sz="0" w:space="0" w:color="auto"/>
      </w:divBdr>
      <w:divsChild>
        <w:div w:id="938871432">
          <w:marLeft w:val="0"/>
          <w:marRight w:val="0"/>
          <w:marTop w:val="0"/>
          <w:marBottom w:val="0"/>
          <w:divBdr>
            <w:top w:val="none" w:sz="0" w:space="0" w:color="auto"/>
            <w:left w:val="none" w:sz="0" w:space="0" w:color="auto"/>
            <w:bottom w:val="none" w:sz="0" w:space="0" w:color="auto"/>
            <w:right w:val="none" w:sz="0" w:space="0" w:color="auto"/>
          </w:divBdr>
        </w:div>
        <w:div w:id="163059607">
          <w:marLeft w:val="0"/>
          <w:marRight w:val="0"/>
          <w:marTop w:val="0"/>
          <w:marBottom w:val="0"/>
          <w:divBdr>
            <w:top w:val="none" w:sz="0" w:space="0" w:color="auto"/>
            <w:left w:val="none" w:sz="0" w:space="0" w:color="auto"/>
            <w:bottom w:val="none" w:sz="0" w:space="0" w:color="auto"/>
            <w:right w:val="none" w:sz="0" w:space="0" w:color="auto"/>
          </w:divBdr>
        </w:div>
      </w:divsChild>
    </w:div>
    <w:div w:id="84688172">
      <w:bodyDiv w:val="1"/>
      <w:marLeft w:val="0"/>
      <w:marRight w:val="0"/>
      <w:marTop w:val="0"/>
      <w:marBottom w:val="0"/>
      <w:divBdr>
        <w:top w:val="none" w:sz="0" w:space="0" w:color="auto"/>
        <w:left w:val="none" w:sz="0" w:space="0" w:color="auto"/>
        <w:bottom w:val="none" w:sz="0" w:space="0" w:color="auto"/>
        <w:right w:val="none" w:sz="0" w:space="0" w:color="auto"/>
      </w:divBdr>
    </w:div>
    <w:div w:id="213391380">
      <w:bodyDiv w:val="1"/>
      <w:marLeft w:val="0"/>
      <w:marRight w:val="0"/>
      <w:marTop w:val="0"/>
      <w:marBottom w:val="0"/>
      <w:divBdr>
        <w:top w:val="none" w:sz="0" w:space="0" w:color="auto"/>
        <w:left w:val="none" w:sz="0" w:space="0" w:color="auto"/>
        <w:bottom w:val="none" w:sz="0" w:space="0" w:color="auto"/>
        <w:right w:val="none" w:sz="0" w:space="0" w:color="auto"/>
      </w:divBdr>
    </w:div>
    <w:div w:id="224266340">
      <w:bodyDiv w:val="1"/>
      <w:marLeft w:val="0"/>
      <w:marRight w:val="0"/>
      <w:marTop w:val="0"/>
      <w:marBottom w:val="0"/>
      <w:divBdr>
        <w:top w:val="none" w:sz="0" w:space="0" w:color="auto"/>
        <w:left w:val="none" w:sz="0" w:space="0" w:color="auto"/>
        <w:bottom w:val="none" w:sz="0" w:space="0" w:color="auto"/>
        <w:right w:val="none" w:sz="0" w:space="0" w:color="auto"/>
      </w:divBdr>
      <w:divsChild>
        <w:div w:id="1053850223">
          <w:marLeft w:val="0"/>
          <w:marRight w:val="0"/>
          <w:marTop w:val="0"/>
          <w:marBottom w:val="0"/>
          <w:divBdr>
            <w:top w:val="none" w:sz="0" w:space="0" w:color="auto"/>
            <w:left w:val="none" w:sz="0" w:space="0" w:color="auto"/>
            <w:bottom w:val="none" w:sz="0" w:space="0" w:color="auto"/>
            <w:right w:val="none" w:sz="0" w:space="0" w:color="auto"/>
          </w:divBdr>
        </w:div>
        <w:div w:id="815419788">
          <w:marLeft w:val="0"/>
          <w:marRight w:val="0"/>
          <w:marTop w:val="0"/>
          <w:marBottom w:val="0"/>
          <w:divBdr>
            <w:top w:val="none" w:sz="0" w:space="0" w:color="auto"/>
            <w:left w:val="none" w:sz="0" w:space="0" w:color="auto"/>
            <w:bottom w:val="none" w:sz="0" w:space="0" w:color="auto"/>
            <w:right w:val="none" w:sz="0" w:space="0" w:color="auto"/>
          </w:divBdr>
        </w:div>
      </w:divsChild>
    </w:div>
    <w:div w:id="276714990">
      <w:bodyDiv w:val="1"/>
      <w:marLeft w:val="0"/>
      <w:marRight w:val="0"/>
      <w:marTop w:val="0"/>
      <w:marBottom w:val="0"/>
      <w:divBdr>
        <w:top w:val="none" w:sz="0" w:space="0" w:color="auto"/>
        <w:left w:val="none" w:sz="0" w:space="0" w:color="auto"/>
        <w:bottom w:val="none" w:sz="0" w:space="0" w:color="auto"/>
        <w:right w:val="none" w:sz="0" w:space="0" w:color="auto"/>
      </w:divBdr>
    </w:div>
    <w:div w:id="367488121">
      <w:bodyDiv w:val="1"/>
      <w:marLeft w:val="0"/>
      <w:marRight w:val="0"/>
      <w:marTop w:val="0"/>
      <w:marBottom w:val="0"/>
      <w:divBdr>
        <w:top w:val="none" w:sz="0" w:space="0" w:color="auto"/>
        <w:left w:val="none" w:sz="0" w:space="0" w:color="auto"/>
        <w:bottom w:val="none" w:sz="0" w:space="0" w:color="auto"/>
        <w:right w:val="none" w:sz="0" w:space="0" w:color="auto"/>
      </w:divBdr>
      <w:divsChild>
        <w:div w:id="1978025029">
          <w:marLeft w:val="0"/>
          <w:marRight w:val="0"/>
          <w:marTop w:val="0"/>
          <w:marBottom w:val="0"/>
          <w:divBdr>
            <w:top w:val="none" w:sz="0" w:space="0" w:color="auto"/>
            <w:left w:val="none" w:sz="0" w:space="0" w:color="auto"/>
            <w:bottom w:val="none" w:sz="0" w:space="0" w:color="auto"/>
            <w:right w:val="none" w:sz="0" w:space="0" w:color="auto"/>
          </w:divBdr>
        </w:div>
        <w:div w:id="935133318">
          <w:marLeft w:val="0"/>
          <w:marRight w:val="0"/>
          <w:marTop w:val="0"/>
          <w:marBottom w:val="0"/>
          <w:divBdr>
            <w:top w:val="none" w:sz="0" w:space="0" w:color="auto"/>
            <w:left w:val="none" w:sz="0" w:space="0" w:color="auto"/>
            <w:bottom w:val="none" w:sz="0" w:space="0" w:color="auto"/>
            <w:right w:val="none" w:sz="0" w:space="0" w:color="auto"/>
          </w:divBdr>
        </w:div>
      </w:divsChild>
    </w:div>
    <w:div w:id="381638853">
      <w:bodyDiv w:val="1"/>
      <w:marLeft w:val="0"/>
      <w:marRight w:val="0"/>
      <w:marTop w:val="0"/>
      <w:marBottom w:val="0"/>
      <w:divBdr>
        <w:top w:val="none" w:sz="0" w:space="0" w:color="auto"/>
        <w:left w:val="none" w:sz="0" w:space="0" w:color="auto"/>
        <w:bottom w:val="none" w:sz="0" w:space="0" w:color="auto"/>
        <w:right w:val="none" w:sz="0" w:space="0" w:color="auto"/>
      </w:divBdr>
    </w:div>
    <w:div w:id="822813290">
      <w:bodyDiv w:val="1"/>
      <w:marLeft w:val="0"/>
      <w:marRight w:val="0"/>
      <w:marTop w:val="0"/>
      <w:marBottom w:val="0"/>
      <w:divBdr>
        <w:top w:val="none" w:sz="0" w:space="0" w:color="auto"/>
        <w:left w:val="none" w:sz="0" w:space="0" w:color="auto"/>
        <w:bottom w:val="none" w:sz="0" w:space="0" w:color="auto"/>
        <w:right w:val="none" w:sz="0" w:space="0" w:color="auto"/>
      </w:divBdr>
    </w:div>
    <w:div w:id="940836657">
      <w:bodyDiv w:val="1"/>
      <w:marLeft w:val="0"/>
      <w:marRight w:val="0"/>
      <w:marTop w:val="0"/>
      <w:marBottom w:val="0"/>
      <w:divBdr>
        <w:top w:val="none" w:sz="0" w:space="0" w:color="auto"/>
        <w:left w:val="none" w:sz="0" w:space="0" w:color="auto"/>
        <w:bottom w:val="none" w:sz="0" w:space="0" w:color="auto"/>
        <w:right w:val="none" w:sz="0" w:space="0" w:color="auto"/>
      </w:divBdr>
    </w:div>
    <w:div w:id="1070538246">
      <w:bodyDiv w:val="1"/>
      <w:marLeft w:val="0"/>
      <w:marRight w:val="0"/>
      <w:marTop w:val="0"/>
      <w:marBottom w:val="0"/>
      <w:divBdr>
        <w:top w:val="none" w:sz="0" w:space="0" w:color="auto"/>
        <w:left w:val="none" w:sz="0" w:space="0" w:color="auto"/>
        <w:bottom w:val="none" w:sz="0" w:space="0" w:color="auto"/>
        <w:right w:val="none" w:sz="0" w:space="0" w:color="auto"/>
      </w:divBdr>
    </w:div>
    <w:div w:id="1382437737">
      <w:bodyDiv w:val="1"/>
      <w:marLeft w:val="0"/>
      <w:marRight w:val="0"/>
      <w:marTop w:val="0"/>
      <w:marBottom w:val="0"/>
      <w:divBdr>
        <w:top w:val="none" w:sz="0" w:space="0" w:color="auto"/>
        <w:left w:val="none" w:sz="0" w:space="0" w:color="auto"/>
        <w:bottom w:val="none" w:sz="0" w:space="0" w:color="auto"/>
        <w:right w:val="none" w:sz="0" w:space="0" w:color="auto"/>
      </w:divBdr>
    </w:div>
    <w:div w:id="1428966566">
      <w:bodyDiv w:val="1"/>
      <w:marLeft w:val="0"/>
      <w:marRight w:val="0"/>
      <w:marTop w:val="0"/>
      <w:marBottom w:val="0"/>
      <w:divBdr>
        <w:top w:val="none" w:sz="0" w:space="0" w:color="auto"/>
        <w:left w:val="none" w:sz="0" w:space="0" w:color="auto"/>
        <w:bottom w:val="none" w:sz="0" w:space="0" w:color="auto"/>
        <w:right w:val="none" w:sz="0" w:space="0" w:color="auto"/>
      </w:divBdr>
    </w:div>
    <w:div w:id="1433277078">
      <w:bodyDiv w:val="1"/>
      <w:marLeft w:val="0"/>
      <w:marRight w:val="0"/>
      <w:marTop w:val="0"/>
      <w:marBottom w:val="0"/>
      <w:divBdr>
        <w:top w:val="none" w:sz="0" w:space="0" w:color="auto"/>
        <w:left w:val="none" w:sz="0" w:space="0" w:color="auto"/>
        <w:bottom w:val="none" w:sz="0" w:space="0" w:color="auto"/>
        <w:right w:val="none" w:sz="0" w:space="0" w:color="auto"/>
      </w:divBdr>
    </w:div>
    <w:div w:id="1472939647">
      <w:bodyDiv w:val="1"/>
      <w:marLeft w:val="0"/>
      <w:marRight w:val="0"/>
      <w:marTop w:val="0"/>
      <w:marBottom w:val="0"/>
      <w:divBdr>
        <w:top w:val="none" w:sz="0" w:space="0" w:color="auto"/>
        <w:left w:val="none" w:sz="0" w:space="0" w:color="auto"/>
        <w:bottom w:val="none" w:sz="0" w:space="0" w:color="auto"/>
        <w:right w:val="none" w:sz="0" w:space="0" w:color="auto"/>
      </w:divBdr>
    </w:div>
    <w:div w:id="1490051802">
      <w:bodyDiv w:val="1"/>
      <w:marLeft w:val="0"/>
      <w:marRight w:val="0"/>
      <w:marTop w:val="0"/>
      <w:marBottom w:val="0"/>
      <w:divBdr>
        <w:top w:val="none" w:sz="0" w:space="0" w:color="auto"/>
        <w:left w:val="none" w:sz="0" w:space="0" w:color="auto"/>
        <w:bottom w:val="none" w:sz="0" w:space="0" w:color="auto"/>
        <w:right w:val="none" w:sz="0" w:space="0" w:color="auto"/>
      </w:divBdr>
    </w:div>
    <w:div w:id="1627618530">
      <w:bodyDiv w:val="1"/>
      <w:marLeft w:val="0"/>
      <w:marRight w:val="0"/>
      <w:marTop w:val="0"/>
      <w:marBottom w:val="0"/>
      <w:divBdr>
        <w:top w:val="none" w:sz="0" w:space="0" w:color="auto"/>
        <w:left w:val="none" w:sz="0" w:space="0" w:color="auto"/>
        <w:bottom w:val="none" w:sz="0" w:space="0" w:color="auto"/>
        <w:right w:val="none" w:sz="0" w:space="0" w:color="auto"/>
      </w:divBdr>
    </w:div>
    <w:div w:id="1710952750">
      <w:bodyDiv w:val="1"/>
      <w:marLeft w:val="0"/>
      <w:marRight w:val="0"/>
      <w:marTop w:val="0"/>
      <w:marBottom w:val="0"/>
      <w:divBdr>
        <w:top w:val="none" w:sz="0" w:space="0" w:color="auto"/>
        <w:left w:val="none" w:sz="0" w:space="0" w:color="auto"/>
        <w:bottom w:val="none" w:sz="0" w:space="0" w:color="auto"/>
        <w:right w:val="none" w:sz="0" w:space="0" w:color="auto"/>
      </w:divBdr>
    </w:div>
    <w:div w:id="1722287394">
      <w:bodyDiv w:val="1"/>
      <w:marLeft w:val="0"/>
      <w:marRight w:val="0"/>
      <w:marTop w:val="0"/>
      <w:marBottom w:val="0"/>
      <w:divBdr>
        <w:top w:val="none" w:sz="0" w:space="0" w:color="auto"/>
        <w:left w:val="none" w:sz="0" w:space="0" w:color="auto"/>
        <w:bottom w:val="none" w:sz="0" w:space="0" w:color="auto"/>
        <w:right w:val="none" w:sz="0" w:space="0" w:color="auto"/>
      </w:divBdr>
    </w:div>
    <w:div w:id="1859999774">
      <w:bodyDiv w:val="1"/>
      <w:marLeft w:val="0"/>
      <w:marRight w:val="0"/>
      <w:marTop w:val="0"/>
      <w:marBottom w:val="0"/>
      <w:divBdr>
        <w:top w:val="none" w:sz="0" w:space="0" w:color="auto"/>
        <w:left w:val="none" w:sz="0" w:space="0" w:color="auto"/>
        <w:bottom w:val="none" w:sz="0" w:space="0" w:color="auto"/>
        <w:right w:val="none" w:sz="0" w:space="0" w:color="auto"/>
      </w:divBdr>
    </w:div>
    <w:div w:id="1861429282">
      <w:bodyDiv w:val="1"/>
      <w:marLeft w:val="0"/>
      <w:marRight w:val="0"/>
      <w:marTop w:val="0"/>
      <w:marBottom w:val="0"/>
      <w:divBdr>
        <w:top w:val="none" w:sz="0" w:space="0" w:color="auto"/>
        <w:left w:val="none" w:sz="0" w:space="0" w:color="auto"/>
        <w:bottom w:val="none" w:sz="0" w:space="0" w:color="auto"/>
        <w:right w:val="none" w:sz="0" w:space="0" w:color="auto"/>
      </w:divBdr>
    </w:div>
    <w:div w:id="1949197453">
      <w:bodyDiv w:val="1"/>
      <w:marLeft w:val="0"/>
      <w:marRight w:val="0"/>
      <w:marTop w:val="0"/>
      <w:marBottom w:val="0"/>
      <w:divBdr>
        <w:top w:val="none" w:sz="0" w:space="0" w:color="auto"/>
        <w:left w:val="none" w:sz="0" w:space="0" w:color="auto"/>
        <w:bottom w:val="none" w:sz="0" w:space="0" w:color="auto"/>
        <w:right w:val="none" w:sz="0" w:space="0" w:color="auto"/>
      </w:divBdr>
      <w:divsChild>
        <w:div w:id="1519851464">
          <w:marLeft w:val="0"/>
          <w:marRight w:val="0"/>
          <w:marTop w:val="0"/>
          <w:marBottom w:val="0"/>
          <w:divBdr>
            <w:top w:val="none" w:sz="0" w:space="0" w:color="auto"/>
            <w:left w:val="none" w:sz="0" w:space="0" w:color="auto"/>
            <w:bottom w:val="none" w:sz="0" w:space="0" w:color="auto"/>
            <w:right w:val="none" w:sz="0" w:space="0" w:color="auto"/>
          </w:divBdr>
        </w:div>
        <w:div w:id="1903984138">
          <w:marLeft w:val="0"/>
          <w:marRight w:val="0"/>
          <w:marTop w:val="0"/>
          <w:marBottom w:val="0"/>
          <w:divBdr>
            <w:top w:val="none" w:sz="0" w:space="0" w:color="auto"/>
            <w:left w:val="none" w:sz="0" w:space="0" w:color="auto"/>
            <w:bottom w:val="none" w:sz="0" w:space="0" w:color="auto"/>
            <w:right w:val="none" w:sz="0" w:space="0" w:color="auto"/>
          </w:divBdr>
        </w:div>
      </w:divsChild>
    </w:div>
    <w:div w:id="21389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7ZYKkcZKqJ3qQkyR9" TargetMode="External"/><Relationship Id="rId13" Type="http://schemas.openxmlformats.org/officeDocument/2006/relationships/hyperlink" Target="https://forms.gle/7ZYKkcZKqJ3qQkyR9"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forms.gle/7ZYKkcZKqJ3qQkyR9?fbclid=IwZXh0bgNhZW0CMTAAYnJpZBExQjcxM2VqWnhxSEpqWkwxS3NydGMGYXBwX2lkEDIyMjAzOTE3ODgyMDA4OTIAAR6UB47oEhgFNz-ZtRwQdXAPfswnNR1aQ8J_5UFSQWcM2Suk6lzw4LideTIAlg_aem_kEvHZyudIGK6LeWN5VOhDQ" TargetMode="External"/><Relationship Id="rId12" Type="http://schemas.openxmlformats.org/officeDocument/2006/relationships/hyperlink" Target="https://forms.gle/7ZYKkcZKqJ3qQkyR9"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c29ffc5b-5ee5-40c2-8ae7-d7c15bc64cea"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forms.gle/7ZYKkcZKqJ3qQkyR9" TargetMode="External"/><Relationship Id="rId11" Type="http://schemas.openxmlformats.org/officeDocument/2006/relationships/hyperlink" Target="https://forms.gle/7ZYKkcZKqJ3qQkyR9" TargetMode="External"/><Relationship Id="rId24" Type="http://schemas.openxmlformats.org/officeDocument/2006/relationships/image" Target="media/image10.jpeg"/><Relationship Id="rId5" Type="http://schemas.openxmlformats.org/officeDocument/2006/relationships/image" Target="media/image1.png"/><Relationship Id="rId15" Type="http://schemas.openxmlformats.org/officeDocument/2006/relationships/image" Target="media/image2.png"/><Relationship Id="rId23" Type="http://schemas.openxmlformats.org/officeDocument/2006/relationships/image" Target="media/image9.png"/><Relationship Id="rId10" Type="http://schemas.openxmlformats.org/officeDocument/2006/relationships/hyperlink" Target="https://forms.gle/7ZYKkcZKqJ3qQkyR9"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forms.gle/7ZYKkcZKqJ3qQkyR9" TargetMode="External"/><Relationship Id="rId14" Type="http://schemas.openxmlformats.org/officeDocument/2006/relationships/hyperlink" Target="https://forms.gle/7ZYKkcZKqJ3qQkyR9"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2118</TotalTime>
  <Pages>10</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Couch</dc:creator>
  <cp:keywords/>
  <dc:description/>
  <cp:lastModifiedBy>Blair Stunda</cp:lastModifiedBy>
  <cp:revision>5</cp:revision>
  <dcterms:created xsi:type="dcterms:W3CDTF">2026-05-28T18:54:00Z</dcterms:created>
  <dcterms:modified xsi:type="dcterms:W3CDTF">2026-07-16T18:54:00Z</dcterms:modified>
</cp:coreProperties>
</file>